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F5B" w:rsidRDefault="006A7F5B" w:rsidP="006A7F5B">
      <w:pPr>
        <w:pStyle w:val="4"/>
        <w:jc w:val="right"/>
        <w:rPr>
          <w:sz w:val="28"/>
          <w:szCs w:val="28"/>
        </w:rPr>
      </w:pPr>
    </w:p>
    <w:p w:rsidR="00CE5CE7" w:rsidRPr="00B03A07" w:rsidRDefault="00CE5CE7" w:rsidP="00CE5CE7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АДМИНИСТРАЦИЯ</w:t>
      </w:r>
    </w:p>
    <w:p w:rsidR="00CE5CE7" w:rsidRPr="00B03A07" w:rsidRDefault="00C972E5" w:rsidP="00CE5CE7">
      <w:pPr>
        <w:pStyle w:val="4"/>
        <w:rPr>
          <w:sz w:val="28"/>
          <w:szCs w:val="28"/>
        </w:rPr>
      </w:pPr>
      <w:r>
        <w:rPr>
          <w:sz w:val="28"/>
          <w:szCs w:val="28"/>
        </w:rPr>
        <w:t>ТЕПЛОВСКОГО</w:t>
      </w:r>
      <w:r w:rsidR="00CE5CE7" w:rsidRPr="00B03A07">
        <w:rPr>
          <w:sz w:val="28"/>
          <w:szCs w:val="28"/>
        </w:rPr>
        <w:t xml:space="preserve"> МУНИЦИПАЛЬНОГО ОБРАЗОВАНИЯ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НОВОБУРАССКОГО МУНИЦИПАЛЬНОГО РАЙОНА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САРАТОВСКОЙ ОБЛАСТИ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П О С Т А Н О В Л Е Н И Е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</w:p>
    <w:p w:rsidR="00CE5CE7" w:rsidRPr="00B03A07" w:rsidRDefault="00B03A07" w:rsidP="00CE5CE7">
      <w:pPr>
        <w:rPr>
          <w:b/>
          <w:sz w:val="28"/>
          <w:szCs w:val="28"/>
        </w:rPr>
      </w:pPr>
      <w:r w:rsidRPr="008931C5">
        <w:rPr>
          <w:b/>
          <w:sz w:val="28"/>
          <w:szCs w:val="28"/>
        </w:rPr>
        <w:t xml:space="preserve">от </w:t>
      </w:r>
      <w:r w:rsidR="00DF4B37">
        <w:rPr>
          <w:b/>
          <w:sz w:val="28"/>
          <w:szCs w:val="28"/>
        </w:rPr>
        <w:t>26</w:t>
      </w:r>
      <w:r w:rsidR="008753B2" w:rsidRPr="008931C5">
        <w:rPr>
          <w:b/>
          <w:sz w:val="28"/>
          <w:szCs w:val="28"/>
        </w:rPr>
        <w:t xml:space="preserve"> </w:t>
      </w:r>
      <w:r w:rsidR="00DF4B37">
        <w:rPr>
          <w:b/>
          <w:sz w:val="28"/>
          <w:szCs w:val="28"/>
        </w:rPr>
        <w:t>сентября</w:t>
      </w:r>
      <w:r w:rsidR="002133B4" w:rsidRPr="008931C5">
        <w:rPr>
          <w:b/>
          <w:sz w:val="28"/>
          <w:szCs w:val="28"/>
        </w:rPr>
        <w:t xml:space="preserve"> </w:t>
      </w:r>
      <w:r w:rsidR="00CE5CE7" w:rsidRPr="008931C5">
        <w:rPr>
          <w:b/>
          <w:sz w:val="28"/>
          <w:szCs w:val="28"/>
        </w:rPr>
        <w:t>202</w:t>
      </w:r>
      <w:r w:rsidR="00E80B91" w:rsidRPr="008931C5">
        <w:rPr>
          <w:b/>
          <w:sz w:val="28"/>
          <w:szCs w:val="28"/>
        </w:rPr>
        <w:t xml:space="preserve">3 года </w:t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  <w:t>№</w:t>
      </w:r>
      <w:r w:rsidR="006A7F5B" w:rsidRPr="008931C5">
        <w:rPr>
          <w:b/>
          <w:sz w:val="28"/>
          <w:szCs w:val="28"/>
        </w:rPr>
        <w:t xml:space="preserve"> </w:t>
      </w:r>
      <w:r w:rsidR="008753B2" w:rsidRPr="008931C5">
        <w:rPr>
          <w:b/>
          <w:sz w:val="28"/>
          <w:szCs w:val="28"/>
        </w:rPr>
        <w:t>5</w:t>
      </w:r>
      <w:r w:rsidR="00DF4B37">
        <w:rPr>
          <w:b/>
          <w:sz w:val="28"/>
          <w:szCs w:val="28"/>
        </w:rPr>
        <w:t>7</w:t>
      </w:r>
    </w:p>
    <w:p w:rsidR="00CE5CE7" w:rsidRPr="00B03A07" w:rsidRDefault="00CE5CE7" w:rsidP="00CE5CE7">
      <w:pPr>
        <w:rPr>
          <w:sz w:val="28"/>
          <w:szCs w:val="28"/>
        </w:rPr>
      </w:pPr>
    </w:p>
    <w:p w:rsidR="00CE5CE7" w:rsidRPr="00B03A07" w:rsidRDefault="00E80B91" w:rsidP="00CE5C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</w:t>
      </w:r>
      <w:r w:rsidRPr="00A66452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ую</w:t>
      </w:r>
      <w:r w:rsidRPr="00A66452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у</w:t>
      </w:r>
      <w:r w:rsidRPr="00A6645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CE5CE7" w:rsidRPr="00B03A07">
        <w:rPr>
          <w:b/>
          <w:sz w:val="28"/>
          <w:szCs w:val="28"/>
        </w:rPr>
        <w:t>Об утверждении муниципальной программы «Развитие мест</w:t>
      </w:r>
      <w:r w:rsidR="00C972E5">
        <w:rPr>
          <w:b/>
          <w:sz w:val="28"/>
          <w:szCs w:val="28"/>
        </w:rPr>
        <w:t>ного самоуправления в Тепловского</w:t>
      </w:r>
      <w:r w:rsidR="00CE5CE7" w:rsidRPr="00B03A07">
        <w:rPr>
          <w:b/>
          <w:sz w:val="28"/>
          <w:szCs w:val="28"/>
        </w:rPr>
        <w:t xml:space="preserve"> муниципальном образовании Новобурасского муниципального района Саратовской области на 202</w:t>
      </w:r>
      <w:r w:rsidR="005F73E0">
        <w:rPr>
          <w:b/>
          <w:sz w:val="28"/>
          <w:szCs w:val="28"/>
        </w:rPr>
        <w:t>3</w:t>
      </w:r>
      <w:r w:rsidR="00CE5CE7" w:rsidRPr="00B03A07">
        <w:rPr>
          <w:b/>
          <w:sz w:val="28"/>
          <w:szCs w:val="28"/>
        </w:rPr>
        <w:t>-202</w:t>
      </w:r>
      <w:r w:rsidR="005F73E0">
        <w:rPr>
          <w:b/>
          <w:sz w:val="28"/>
          <w:szCs w:val="28"/>
        </w:rPr>
        <w:t>5</w:t>
      </w:r>
      <w:r w:rsidR="00CE5CE7" w:rsidRPr="00B03A07">
        <w:rPr>
          <w:b/>
          <w:sz w:val="28"/>
          <w:szCs w:val="28"/>
        </w:rPr>
        <w:t xml:space="preserve"> годы»</w:t>
      </w:r>
      <w:r>
        <w:rPr>
          <w:b/>
          <w:sz w:val="28"/>
          <w:szCs w:val="28"/>
        </w:rPr>
        <w:t xml:space="preserve">», </w:t>
      </w:r>
      <w:bookmarkStart w:id="0" w:name="_Hlk124096817"/>
      <w:r>
        <w:rPr>
          <w:b/>
          <w:sz w:val="28"/>
          <w:szCs w:val="28"/>
        </w:rPr>
        <w:t>утвержденную постанов</w:t>
      </w:r>
      <w:r w:rsidR="00C972E5">
        <w:rPr>
          <w:b/>
          <w:sz w:val="28"/>
          <w:szCs w:val="28"/>
        </w:rPr>
        <w:t>лением администрации Тепловского</w:t>
      </w:r>
      <w:r>
        <w:rPr>
          <w:b/>
          <w:sz w:val="28"/>
          <w:szCs w:val="28"/>
        </w:rPr>
        <w:t xml:space="preserve"> муниципального образования от 10 ноября 2022г. № </w:t>
      </w:r>
      <w:bookmarkEnd w:id="0"/>
      <w:r w:rsidR="00C972E5">
        <w:rPr>
          <w:b/>
          <w:sz w:val="28"/>
          <w:szCs w:val="28"/>
        </w:rPr>
        <w:t>75</w:t>
      </w:r>
    </w:p>
    <w:p w:rsidR="00CE5CE7" w:rsidRPr="00B03A07" w:rsidRDefault="00CE5CE7" w:rsidP="00CE5CE7">
      <w:pPr>
        <w:jc w:val="center"/>
        <w:rPr>
          <w:sz w:val="28"/>
          <w:szCs w:val="28"/>
        </w:rPr>
      </w:pPr>
    </w:p>
    <w:p w:rsidR="00CE5CE7" w:rsidRPr="00B03A07" w:rsidRDefault="00CE5CE7" w:rsidP="00CE5CE7">
      <w:pPr>
        <w:ind w:firstLine="567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В соответствии с Федеральным законом от 06 октября 2003г. № 131-ФЗ «Об общих принципах организации местного самоуправления в Российской Федерации»,</w:t>
      </w:r>
    </w:p>
    <w:p w:rsidR="00CE5CE7" w:rsidRPr="00B03A07" w:rsidRDefault="00CE5CE7" w:rsidP="00CE5CE7">
      <w:pPr>
        <w:ind w:firstLine="720"/>
        <w:jc w:val="both"/>
        <w:rPr>
          <w:sz w:val="28"/>
          <w:szCs w:val="28"/>
        </w:rPr>
      </w:pPr>
      <w:r w:rsidRPr="00B03A07">
        <w:rPr>
          <w:b/>
          <w:caps/>
          <w:sz w:val="28"/>
          <w:szCs w:val="28"/>
        </w:rPr>
        <w:t>Постановляю:</w:t>
      </w:r>
    </w:p>
    <w:p w:rsidR="00CE5CE7" w:rsidRPr="00B03A07" w:rsidRDefault="00E80B91" w:rsidP="00CE5CE7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и дополнения в</w:t>
      </w:r>
      <w:r w:rsidRPr="00A66452">
        <w:rPr>
          <w:sz w:val="28"/>
          <w:szCs w:val="28"/>
        </w:rPr>
        <w:t xml:space="preserve"> муниципальную программу </w:t>
      </w:r>
      <w:r w:rsidR="00CE5CE7" w:rsidRPr="00B03A07">
        <w:rPr>
          <w:sz w:val="28"/>
          <w:szCs w:val="28"/>
        </w:rPr>
        <w:t>«Развитие местного самоуправления в</w:t>
      </w:r>
      <w:r>
        <w:rPr>
          <w:sz w:val="28"/>
          <w:szCs w:val="28"/>
        </w:rPr>
        <w:t xml:space="preserve"> </w:t>
      </w:r>
      <w:r w:rsidR="00C972E5">
        <w:rPr>
          <w:sz w:val="28"/>
          <w:szCs w:val="28"/>
        </w:rPr>
        <w:t>Тепловском</w:t>
      </w:r>
      <w:r w:rsidR="00CE5CE7" w:rsidRPr="00B03A07">
        <w:rPr>
          <w:sz w:val="28"/>
          <w:szCs w:val="28"/>
        </w:rPr>
        <w:t xml:space="preserve"> муниципальном образовании Новобурасского муниципального района Саратовской области на 202</w:t>
      </w:r>
      <w:r w:rsidR="005F73E0">
        <w:rPr>
          <w:sz w:val="28"/>
          <w:szCs w:val="28"/>
        </w:rPr>
        <w:t>3</w:t>
      </w:r>
      <w:r w:rsidR="00CE5CE7" w:rsidRPr="00B03A07">
        <w:rPr>
          <w:sz w:val="28"/>
          <w:szCs w:val="28"/>
        </w:rPr>
        <w:t>-202</w:t>
      </w:r>
      <w:r w:rsidR="005F73E0">
        <w:rPr>
          <w:sz w:val="28"/>
          <w:szCs w:val="28"/>
        </w:rPr>
        <w:t>5</w:t>
      </w:r>
      <w:r w:rsidR="00CE5CE7" w:rsidRPr="00B03A07">
        <w:rPr>
          <w:sz w:val="28"/>
          <w:szCs w:val="28"/>
        </w:rPr>
        <w:t xml:space="preserve"> годы», </w:t>
      </w:r>
      <w:r w:rsidRPr="008E47E1">
        <w:t xml:space="preserve"> </w:t>
      </w:r>
      <w:r w:rsidRPr="008E47E1">
        <w:rPr>
          <w:sz w:val="28"/>
          <w:szCs w:val="28"/>
        </w:rPr>
        <w:t>утвержденную постанов</w:t>
      </w:r>
      <w:r w:rsidR="00C972E5">
        <w:rPr>
          <w:sz w:val="28"/>
          <w:szCs w:val="28"/>
        </w:rPr>
        <w:t>лением администрации Тепловского</w:t>
      </w:r>
      <w:r w:rsidRPr="008E47E1">
        <w:rPr>
          <w:sz w:val="28"/>
          <w:szCs w:val="28"/>
        </w:rPr>
        <w:t xml:space="preserve"> муниципального обр</w:t>
      </w:r>
      <w:r w:rsidR="00C972E5">
        <w:rPr>
          <w:sz w:val="28"/>
          <w:szCs w:val="28"/>
        </w:rPr>
        <w:t>азования от 10 ноября 2022г. № 75</w:t>
      </w:r>
      <w:r>
        <w:rPr>
          <w:sz w:val="28"/>
          <w:szCs w:val="28"/>
        </w:rPr>
        <w:t xml:space="preserve">, </w:t>
      </w:r>
      <w:r w:rsidR="00CE5CE7" w:rsidRPr="00B03A07">
        <w:rPr>
          <w:sz w:val="28"/>
          <w:szCs w:val="28"/>
        </w:rPr>
        <w:t>согласно приложению к настоящему постановлению.</w:t>
      </w:r>
    </w:p>
    <w:p w:rsidR="00CE5CE7" w:rsidRPr="00B03A07" w:rsidRDefault="00CE5CE7" w:rsidP="00CE5CE7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B03A07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</w:t>
      </w:r>
      <w:r w:rsidR="00C972E5">
        <w:rPr>
          <w:sz w:val="28"/>
          <w:szCs w:val="28"/>
        </w:rPr>
        <w:t>нных Решением Совета Тепловского муниципального образования от 17.04.2019г. №40</w:t>
      </w:r>
      <w:r w:rsidRPr="00B03A07">
        <w:rPr>
          <w:sz w:val="28"/>
          <w:szCs w:val="28"/>
        </w:rPr>
        <w:t xml:space="preserve"> «О порядке официального опубликования (обнародования) му</w:t>
      </w:r>
      <w:r w:rsidR="00C972E5">
        <w:rPr>
          <w:sz w:val="28"/>
          <w:szCs w:val="28"/>
        </w:rPr>
        <w:t>ниципальных правовых актов в Тепловском</w:t>
      </w:r>
      <w:r w:rsidRPr="00B03A07">
        <w:rPr>
          <w:sz w:val="28"/>
          <w:szCs w:val="28"/>
        </w:rPr>
        <w:t xml:space="preserve"> муниципальном образовании</w:t>
      </w:r>
      <w:r w:rsidR="00E80B91">
        <w:rPr>
          <w:sz w:val="28"/>
          <w:szCs w:val="28"/>
        </w:rPr>
        <w:t>»</w:t>
      </w:r>
      <w:r w:rsidRPr="00B03A07">
        <w:rPr>
          <w:sz w:val="28"/>
          <w:szCs w:val="28"/>
        </w:rPr>
        <w:t xml:space="preserve">. Настоящее постановление подлежит размещению на сайте администрации Новобурасского муниципального района в сети Интернет </w:t>
      </w:r>
      <w:r w:rsidRPr="00B03A07">
        <w:rPr>
          <w:bCs/>
          <w:kern w:val="2"/>
          <w:sz w:val="28"/>
          <w:szCs w:val="28"/>
        </w:rPr>
        <w:t>(</w:t>
      </w:r>
      <w:hyperlink r:id="rId8" w:history="1">
        <w:r w:rsidRPr="00B03A07">
          <w:rPr>
            <w:rStyle w:val="ad"/>
            <w:color w:val="auto"/>
            <w:kern w:val="2"/>
            <w:sz w:val="28"/>
            <w:szCs w:val="28"/>
            <w:lang w:val="en-US"/>
          </w:rPr>
          <w:t>http</w:t>
        </w:r>
        <w:r w:rsidRPr="00B03A07">
          <w:rPr>
            <w:rStyle w:val="ad"/>
            <w:color w:val="auto"/>
            <w:kern w:val="2"/>
            <w:sz w:val="28"/>
            <w:szCs w:val="28"/>
          </w:rPr>
          <w:t>://</w:t>
        </w:r>
        <w:r w:rsidRPr="00B03A07">
          <w:rPr>
            <w:rStyle w:val="ad"/>
            <w:color w:val="auto"/>
            <w:kern w:val="2"/>
            <w:sz w:val="28"/>
            <w:szCs w:val="28"/>
            <w:lang w:val="en-US"/>
          </w:rPr>
          <w:t>www</w:t>
        </w:r>
        <w:r w:rsidRPr="00B03A07">
          <w:rPr>
            <w:rStyle w:val="ad"/>
            <w:color w:val="auto"/>
            <w:kern w:val="2"/>
            <w:sz w:val="28"/>
            <w:szCs w:val="28"/>
          </w:rPr>
          <w:t>.</w:t>
        </w:r>
        <w:r w:rsidRPr="00B03A07">
          <w:rPr>
            <w:rStyle w:val="ad"/>
            <w:color w:val="auto"/>
            <w:kern w:val="2"/>
            <w:sz w:val="28"/>
            <w:szCs w:val="28"/>
            <w:lang w:val="en-US"/>
          </w:rPr>
          <w:t>admnburasy</w:t>
        </w:r>
        <w:r w:rsidRPr="00B03A07">
          <w:rPr>
            <w:rStyle w:val="ad"/>
            <w:color w:val="auto"/>
            <w:kern w:val="2"/>
            <w:sz w:val="28"/>
            <w:szCs w:val="28"/>
          </w:rPr>
          <w:t>.</w:t>
        </w:r>
        <w:r w:rsidRPr="00B03A07">
          <w:rPr>
            <w:rStyle w:val="ad"/>
            <w:color w:val="auto"/>
            <w:kern w:val="2"/>
            <w:sz w:val="28"/>
            <w:szCs w:val="28"/>
            <w:lang w:val="en-US"/>
          </w:rPr>
          <w:t>ru</w:t>
        </w:r>
        <w:r w:rsidRPr="00B03A07">
          <w:rPr>
            <w:rStyle w:val="ad"/>
            <w:color w:val="auto"/>
            <w:kern w:val="2"/>
            <w:sz w:val="28"/>
            <w:szCs w:val="28"/>
          </w:rPr>
          <w:t>/</w:t>
        </w:r>
      </w:hyperlink>
      <w:r w:rsidRPr="00B03A07">
        <w:rPr>
          <w:bCs/>
          <w:kern w:val="2"/>
          <w:sz w:val="28"/>
          <w:szCs w:val="28"/>
        </w:rPr>
        <w:t>).</w:t>
      </w:r>
    </w:p>
    <w:p w:rsidR="00CE5CE7" w:rsidRPr="00B03A07" w:rsidRDefault="00CE5CE7" w:rsidP="00CE5CE7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DF4B37" w:rsidRDefault="00DF4B37" w:rsidP="00CE5CE7">
      <w:pPr>
        <w:jc w:val="both"/>
        <w:rPr>
          <w:b/>
          <w:sz w:val="28"/>
          <w:szCs w:val="28"/>
        </w:rPr>
      </w:pPr>
    </w:p>
    <w:p w:rsidR="00CE5CE7" w:rsidRPr="00B03A07" w:rsidRDefault="00DF4B37" w:rsidP="00CE5CE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8931C5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C972E5">
        <w:rPr>
          <w:b/>
          <w:sz w:val="28"/>
          <w:szCs w:val="28"/>
        </w:rPr>
        <w:t xml:space="preserve"> Тепловского</w:t>
      </w:r>
      <w:r w:rsidR="00CE5CE7" w:rsidRPr="00B03A07">
        <w:rPr>
          <w:b/>
          <w:sz w:val="28"/>
          <w:szCs w:val="28"/>
        </w:rPr>
        <w:t xml:space="preserve"> </w:t>
      </w:r>
    </w:p>
    <w:p w:rsidR="00CE5CE7" w:rsidRPr="00B03A07" w:rsidRDefault="00CE5CE7" w:rsidP="00CE5CE7">
      <w:pPr>
        <w:jc w:val="both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муниципальног</w:t>
      </w:r>
      <w:r w:rsidR="00C972E5">
        <w:rPr>
          <w:b/>
          <w:sz w:val="28"/>
          <w:szCs w:val="28"/>
        </w:rPr>
        <w:t xml:space="preserve">о образования </w:t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</w:r>
      <w:r w:rsidR="00DF4B37">
        <w:rPr>
          <w:b/>
          <w:sz w:val="28"/>
          <w:szCs w:val="28"/>
        </w:rPr>
        <w:t>Протасов С.А.</w:t>
      </w:r>
    </w:p>
    <w:p w:rsidR="00803715" w:rsidRPr="00B03A07" w:rsidRDefault="00803715" w:rsidP="005910F4">
      <w:pPr>
        <w:pStyle w:val="a9"/>
        <w:spacing w:after="0"/>
        <w:jc w:val="right"/>
        <w:rPr>
          <w:sz w:val="28"/>
          <w:szCs w:val="28"/>
        </w:rPr>
        <w:sectPr w:rsidR="00803715" w:rsidRPr="00B03A07" w:rsidSect="00E80CCD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910F4" w:rsidRPr="00B03A07" w:rsidRDefault="005910F4" w:rsidP="005910F4">
      <w:pPr>
        <w:pStyle w:val="a9"/>
        <w:spacing w:after="0"/>
        <w:jc w:val="right"/>
        <w:rPr>
          <w:sz w:val="28"/>
          <w:szCs w:val="28"/>
        </w:rPr>
      </w:pPr>
      <w:r w:rsidRPr="00B03A07">
        <w:rPr>
          <w:sz w:val="28"/>
          <w:szCs w:val="28"/>
        </w:rPr>
        <w:lastRenderedPageBreak/>
        <w:t xml:space="preserve">Приложение </w:t>
      </w:r>
    </w:p>
    <w:p w:rsidR="005910F4" w:rsidRPr="00B03A07" w:rsidRDefault="00B63805" w:rsidP="005910F4">
      <w:pPr>
        <w:pStyle w:val="a9"/>
        <w:spacing w:after="0"/>
        <w:jc w:val="right"/>
        <w:rPr>
          <w:sz w:val="28"/>
          <w:szCs w:val="28"/>
        </w:rPr>
      </w:pPr>
      <w:r w:rsidRPr="00B03A07">
        <w:rPr>
          <w:sz w:val="28"/>
          <w:szCs w:val="28"/>
        </w:rPr>
        <w:t>к постановлению</w:t>
      </w:r>
      <w:r w:rsidR="005910F4" w:rsidRPr="00B03A07">
        <w:rPr>
          <w:sz w:val="28"/>
          <w:szCs w:val="28"/>
        </w:rPr>
        <w:t xml:space="preserve"> администрации</w:t>
      </w:r>
    </w:p>
    <w:p w:rsidR="005910F4" w:rsidRPr="00B03A07" w:rsidRDefault="00C972E5" w:rsidP="005910F4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Тепловского</w:t>
      </w:r>
      <w:r w:rsidR="00FE051A" w:rsidRPr="00B03A07">
        <w:rPr>
          <w:sz w:val="28"/>
          <w:szCs w:val="28"/>
        </w:rPr>
        <w:t xml:space="preserve"> муниципального образования</w:t>
      </w:r>
    </w:p>
    <w:p w:rsidR="005910F4" w:rsidRPr="00B03A07" w:rsidRDefault="002133B4" w:rsidP="005910F4">
      <w:pPr>
        <w:pStyle w:val="a9"/>
        <w:spacing w:after="0"/>
        <w:jc w:val="right"/>
        <w:rPr>
          <w:sz w:val="28"/>
          <w:szCs w:val="28"/>
        </w:rPr>
      </w:pPr>
      <w:r w:rsidRPr="00B03A07">
        <w:rPr>
          <w:sz w:val="28"/>
          <w:szCs w:val="28"/>
        </w:rPr>
        <w:t>О</w:t>
      </w:r>
      <w:r w:rsidR="00EF077C" w:rsidRPr="00B03A07">
        <w:rPr>
          <w:sz w:val="28"/>
          <w:szCs w:val="28"/>
        </w:rPr>
        <w:t>т</w:t>
      </w:r>
      <w:r w:rsidR="008753B2">
        <w:rPr>
          <w:sz w:val="28"/>
          <w:szCs w:val="28"/>
        </w:rPr>
        <w:t xml:space="preserve"> </w:t>
      </w:r>
      <w:r w:rsidR="00DF4B37">
        <w:rPr>
          <w:sz w:val="28"/>
          <w:szCs w:val="28"/>
        </w:rPr>
        <w:t>26</w:t>
      </w:r>
      <w:r w:rsidRPr="008931C5">
        <w:rPr>
          <w:sz w:val="28"/>
          <w:szCs w:val="28"/>
        </w:rPr>
        <w:t>.0</w:t>
      </w:r>
      <w:r w:rsidR="00DF4B37">
        <w:rPr>
          <w:sz w:val="28"/>
          <w:szCs w:val="28"/>
        </w:rPr>
        <w:t>9</w:t>
      </w:r>
      <w:r w:rsidRPr="008931C5">
        <w:rPr>
          <w:sz w:val="28"/>
          <w:szCs w:val="28"/>
        </w:rPr>
        <w:t>.</w:t>
      </w:r>
      <w:r w:rsidR="006A7F5B" w:rsidRPr="008931C5">
        <w:rPr>
          <w:sz w:val="28"/>
          <w:szCs w:val="28"/>
        </w:rPr>
        <w:t xml:space="preserve"> </w:t>
      </w:r>
      <w:r w:rsidR="00E80B91" w:rsidRPr="008931C5">
        <w:rPr>
          <w:sz w:val="28"/>
          <w:szCs w:val="28"/>
        </w:rPr>
        <w:t>2023</w:t>
      </w:r>
      <w:r w:rsidR="00EF56A4" w:rsidRPr="008931C5">
        <w:rPr>
          <w:sz w:val="28"/>
          <w:szCs w:val="28"/>
        </w:rPr>
        <w:t>г. №</w:t>
      </w:r>
      <w:r w:rsidR="008753B2" w:rsidRPr="008931C5">
        <w:rPr>
          <w:sz w:val="28"/>
          <w:szCs w:val="28"/>
        </w:rPr>
        <w:t xml:space="preserve"> 5</w:t>
      </w:r>
      <w:r w:rsidR="00DF4B37">
        <w:rPr>
          <w:sz w:val="28"/>
          <w:szCs w:val="28"/>
        </w:rPr>
        <w:t>7</w:t>
      </w:r>
      <w:r w:rsidR="006A7F5B">
        <w:rPr>
          <w:sz w:val="28"/>
          <w:szCs w:val="28"/>
        </w:rPr>
        <w:t xml:space="preserve"> </w:t>
      </w:r>
      <w:r w:rsidR="00E80B91">
        <w:rPr>
          <w:sz w:val="28"/>
          <w:szCs w:val="28"/>
        </w:rPr>
        <w:t xml:space="preserve"> </w:t>
      </w:r>
    </w:p>
    <w:p w:rsidR="00644526" w:rsidRPr="00B03A07" w:rsidRDefault="00644526" w:rsidP="00523F8F">
      <w:pPr>
        <w:rPr>
          <w:sz w:val="28"/>
          <w:szCs w:val="28"/>
        </w:rPr>
      </w:pPr>
    </w:p>
    <w:p w:rsidR="00005700" w:rsidRPr="00373567" w:rsidRDefault="00005700" w:rsidP="00005700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 xml:space="preserve">Паспорт </w:t>
      </w:r>
    </w:p>
    <w:p w:rsidR="00005700" w:rsidRPr="005D5CA1" w:rsidRDefault="00005700" w:rsidP="00005700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муниципальной Программы «Развитие местного самоуправления в Тепловском муниципальном образовании Новобурасского муниципального р</w:t>
      </w:r>
      <w:r>
        <w:rPr>
          <w:b/>
          <w:sz w:val="28"/>
          <w:szCs w:val="28"/>
        </w:rPr>
        <w:t>айона Саратовской области на 2023-2025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005700" w:rsidRPr="005D5CA1" w:rsidRDefault="00005700" w:rsidP="0000570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8"/>
        <w:gridCol w:w="1578"/>
        <w:gridCol w:w="1578"/>
        <w:gridCol w:w="1579"/>
        <w:gridCol w:w="1578"/>
        <w:gridCol w:w="1579"/>
      </w:tblGrid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разработки муниципальной программы 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- Федеральный закон Российской Федерации от 06 октября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5D5CA1">
                <w:rPr>
                  <w:rFonts w:ascii="Times New Roman" w:hAnsi="Times New Roman" w:cs="Times New Roman"/>
                  <w:sz w:val="28"/>
                  <w:szCs w:val="28"/>
                </w:rPr>
                <w:t>2003 г</w:t>
              </w:r>
            </w:smartTag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. № 131-ФЗ «Об общих принципах организации местного самоуправления в Российской Федерации»,</w:t>
            </w:r>
          </w:p>
          <w:p w:rsidR="00005700" w:rsidRPr="005D5CA1" w:rsidRDefault="00005700" w:rsidP="004C60F2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Новобурасского муниципального района Саратовской области</w:t>
            </w: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892" w:type="dxa"/>
            <w:gridSpan w:val="5"/>
          </w:tcPr>
          <w:p w:rsidR="00005700" w:rsidRPr="00373567" w:rsidRDefault="00005700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>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местного самоуправления поселения.</w:t>
            </w:r>
          </w:p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содействие в формировании нормативной правовой базы местного самоуправления;</w:t>
            </w:r>
          </w:p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самоуправления.</w:t>
            </w:r>
          </w:p>
          <w:p w:rsidR="00005700" w:rsidRPr="005D5CA1" w:rsidRDefault="00005700" w:rsidP="004C60F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муниципальной</w:t>
            </w:r>
          </w:p>
          <w:p w:rsidR="00005700" w:rsidRPr="00990537" w:rsidRDefault="00005700" w:rsidP="004C60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будет осуществлена в течение 2023-202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>5 годы</w:t>
            </w:r>
          </w:p>
          <w:p w:rsidR="00005700" w:rsidRPr="005D5CA1" w:rsidRDefault="00005700" w:rsidP="004C60F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rPr>
          <w:trHeight w:val="325"/>
        </w:trPr>
        <w:tc>
          <w:tcPr>
            <w:tcW w:w="2528" w:type="dxa"/>
            <w:vMerge w:val="restart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( тыс.руб.)</w:t>
            </w:r>
          </w:p>
        </w:tc>
      </w:tr>
      <w:tr w:rsidR="00005700" w:rsidRPr="005D5CA1" w:rsidTr="004C60F2">
        <w:trPr>
          <w:trHeight w:val="906"/>
        </w:trPr>
        <w:tc>
          <w:tcPr>
            <w:tcW w:w="2528" w:type="dxa"/>
            <w:vMerge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78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Очередной финансовый год,</w:t>
            </w:r>
          </w:p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Первый год реализации программы,</w:t>
            </w:r>
          </w:p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8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Второй год реализации программы,</w:t>
            </w:r>
          </w:p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Третий год реализации программы,</w:t>
            </w:r>
          </w:p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005700" w:rsidRPr="005D5CA1" w:rsidTr="004C60F2">
        <w:trPr>
          <w:trHeight w:val="906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578" w:type="dxa"/>
          </w:tcPr>
          <w:p w:rsidR="00005700" w:rsidRPr="00156BFA" w:rsidRDefault="00156BFA" w:rsidP="00C95858">
            <w:pPr>
              <w:pStyle w:val="ab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156BFA">
              <w:rPr>
                <w:b/>
                <w:color w:val="C00000"/>
                <w:sz w:val="24"/>
                <w:szCs w:val="24"/>
              </w:rPr>
              <w:t>1</w:t>
            </w:r>
            <w:r w:rsidR="00C95858">
              <w:rPr>
                <w:b/>
                <w:color w:val="C00000"/>
                <w:sz w:val="24"/>
                <w:szCs w:val="24"/>
              </w:rPr>
              <w:t>22</w:t>
            </w:r>
            <w:r w:rsidRPr="00156BFA">
              <w:rPr>
                <w:b/>
                <w:color w:val="C00000"/>
                <w:sz w:val="24"/>
                <w:szCs w:val="24"/>
              </w:rPr>
              <w:t>452404</w:t>
            </w:r>
          </w:p>
        </w:tc>
        <w:tc>
          <w:tcPr>
            <w:tcW w:w="1578" w:type="dxa"/>
          </w:tcPr>
          <w:p w:rsidR="00005700" w:rsidRPr="00156BFA" w:rsidRDefault="00C95858" w:rsidP="004C60F2">
            <w:pPr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716</w:t>
            </w:r>
            <w:r w:rsidR="00156BFA" w:rsidRPr="00156BFA">
              <w:rPr>
                <w:b/>
                <w:color w:val="C00000"/>
                <w:sz w:val="24"/>
                <w:szCs w:val="24"/>
              </w:rPr>
              <w:t>,52404</w:t>
            </w:r>
          </w:p>
          <w:p w:rsidR="00005700" w:rsidRPr="00156BFA" w:rsidRDefault="00005700" w:rsidP="004C60F2">
            <w:pPr>
              <w:pStyle w:val="ab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1579" w:type="dxa"/>
          </w:tcPr>
          <w:p w:rsidR="00005700" w:rsidRPr="00156BFA" w:rsidRDefault="00C95858" w:rsidP="004C60F2">
            <w:pPr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716</w:t>
            </w:r>
            <w:r w:rsidR="00156BFA" w:rsidRPr="00156BFA">
              <w:rPr>
                <w:b/>
                <w:color w:val="C00000"/>
                <w:sz w:val="24"/>
                <w:szCs w:val="24"/>
              </w:rPr>
              <w:t>,52404</w:t>
            </w:r>
          </w:p>
          <w:p w:rsidR="00005700" w:rsidRPr="00156BFA" w:rsidRDefault="00005700" w:rsidP="004C60F2">
            <w:pPr>
              <w:rPr>
                <w:color w:val="C00000"/>
                <w:sz w:val="24"/>
                <w:szCs w:val="24"/>
              </w:rPr>
            </w:pPr>
          </w:p>
        </w:tc>
        <w:tc>
          <w:tcPr>
            <w:tcW w:w="1578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254,0</w:t>
            </w:r>
          </w:p>
        </w:tc>
        <w:tc>
          <w:tcPr>
            <w:tcW w:w="1579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254,0</w:t>
            </w:r>
          </w:p>
        </w:tc>
      </w:tr>
      <w:tr w:rsidR="00005700" w:rsidRPr="005D5CA1" w:rsidTr="004C60F2">
        <w:trPr>
          <w:trHeight w:val="615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05700" w:rsidRPr="005D5CA1" w:rsidTr="004C60F2">
        <w:trPr>
          <w:trHeight w:val="553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05700" w:rsidRPr="005D5CA1" w:rsidTr="004C60F2">
        <w:trPr>
          <w:trHeight w:val="561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05700" w:rsidRPr="005D5CA1" w:rsidTr="004C60F2">
        <w:trPr>
          <w:trHeight w:val="1613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 (индикаторы)</w:t>
            </w:r>
          </w:p>
        </w:tc>
        <w:tc>
          <w:tcPr>
            <w:tcW w:w="7892" w:type="dxa"/>
            <w:gridSpan w:val="5"/>
          </w:tcPr>
          <w:p w:rsidR="00005700" w:rsidRPr="00BE6EEA" w:rsidRDefault="00005700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  <w:r w:rsidRPr="00BE6EEA">
              <w:rPr>
                <w:sz w:val="28"/>
                <w:szCs w:val="28"/>
              </w:rPr>
              <w:t xml:space="preserve">создание условий для эффективного осуществления органами местного самоуправления полномочий, </w:t>
            </w:r>
          </w:p>
          <w:p w:rsidR="00005700" w:rsidRPr="00BE6EEA" w:rsidRDefault="00005700" w:rsidP="004C60F2">
            <w:pPr>
              <w:rPr>
                <w:b/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муниципального управления;</w:t>
            </w:r>
          </w:p>
          <w:p w:rsidR="00005700" w:rsidRPr="00BE6EEA" w:rsidRDefault="00005700" w:rsidP="004C60F2">
            <w:pPr>
              <w:rPr>
                <w:b/>
                <w:sz w:val="28"/>
                <w:szCs w:val="28"/>
              </w:rPr>
            </w:pPr>
            <w:r w:rsidRPr="00BE6EEA">
              <w:rPr>
                <w:b/>
                <w:sz w:val="28"/>
                <w:szCs w:val="28"/>
              </w:rPr>
              <w:t xml:space="preserve">   - </w:t>
            </w:r>
            <w:r w:rsidRPr="00BE6EEA">
              <w:rPr>
                <w:sz w:val="28"/>
                <w:szCs w:val="28"/>
              </w:rPr>
              <w:t>повышение кадрового потенциала администрации сельского поселения;</w:t>
            </w:r>
          </w:p>
          <w:p w:rsidR="00005700" w:rsidRPr="005D5CA1" w:rsidRDefault="00005700" w:rsidP="004C60F2">
            <w:pPr>
              <w:rPr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исполнения муниципальными служащими своих должностных обязанностей; </w:t>
            </w:r>
          </w:p>
        </w:tc>
      </w:tr>
    </w:tbl>
    <w:p w:rsidR="00005700" w:rsidRPr="00373567" w:rsidRDefault="00005700" w:rsidP="00005700">
      <w:pPr>
        <w:jc w:val="both"/>
        <w:rPr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jc w:val="center"/>
        <w:rPr>
          <w:b/>
          <w:spacing w:val="-13"/>
          <w:sz w:val="28"/>
          <w:szCs w:val="28"/>
        </w:rPr>
      </w:pPr>
    </w:p>
    <w:p w:rsidR="005F73E0" w:rsidRPr="005267B9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  <w:r w:rsidRPr="005267B9">
        <w:rPr>
          <w:b/>
          <w:sz w:val="28"/>
          <w:szCs w:val="28"/>
        </w:rPr>
        <w:t>1. Характеристика сферы реализации муниципальной программы</w:t>
      </w:r>
    </w:p>
    <w:p w:rsidR="005F73E0" w:rsidRPr="005267B9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5267B9">
        <w:rPr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5267B9">
        <w:rPr>
          <w:sz w:val="28"/>
          <w:szCs w:val="28"/>
        </w:rPr>
        <w:t>населения, повышения доверия населения к власти.</w:t>
      </w:r>
    </w:p>
    <w:p w:rsidR="005F73E0" w:rsidRPr="005267B9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 в Белоярском муниципальном образовании.</w:t>
      </w:r>
    </w:p>
    <w:p w:rsidR="005F73E0" w:rsidRPr="005267B9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5F73E0" w:rsidRPr="005267B9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5F73E0" w:rsidRPr="005267B9" w:rsidRDefault="005F73E0" w:rsidP="005F73E0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5267B9">
        <w:rPr>
          <w:b/>
          <w:sz w:val="28"/>
          <w:szCs w:val="28"/>
        </w:rPr>
        <w:t>2. Цели и задачи муниципальной программы</w:t>
      </w:r>
    </w:p>
    <w:p w:rsidR="005F73E0" w:rsidRPr="005267B9" w:rsidRDefault="005F73E0" w:rsidP="005F73E0">
      <w:pPr>
        <w:pStyle w:val="a8"/>
        <w:shd w:val="clear" w:color="auto" w:fill="FFFFFF"/>
        <w:ind w:left="0"/>
        <w:rPr>
          <w:b/>
          <w:bCs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lastRenderedPageBreak/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5F73E0" w:rsidRPr="005267B9" w:rsidRDefault="005F73E0" w:rsidP="005F73E0">
      <w:pPr>
        <w:shd w:val="clear" w:color="auto" w:fill="FFFFFF"/>
        <w:ind w:firstLine="71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5F73E0" w:rsidRPr="005267B9" w:rsidRDefault="005F73E0" w:rsidP="005F73E0">
      <w:pPr>
        <w:shd w:val="clear" w:color="auto" w:fill="FFFFFF"/>
        <w:ind w:firstLine="71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содействие в развитии и совершенствовании муниципальной службы;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5F73E0" w:rsidRPr="005267B9" w:rsidRDefault="005F73E0" w:rsidP="005F73E0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5267B9">
        <w:rPr>
          <w:b/>
          <w:sz w:val="28"/>
          <w:szCs w:val="28"/>
        </w:rPr>
        <w:t>3. Целевые показатели муниципальной программы</w:t>
      </w:r>
    </w:p>
    <w:p w:rsidR="005F73E0" w:rsidRPr="005267B9" w:rsidRDefault="005F73E0" w:rsidP="005F73E0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совершенствования муниципальной службы;</w:t>
      </w: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5F73E0" w:rsidRPr="005267B9" w:rsidRDefault="005F73E0" w:rsidP="005F73E0">
      <w:pPr>
        <w:shd w:val="clear" w:color="auto" w:fill="FFFFFF"/>
        <w:ind w:firstLine="715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005700" w:rsidRPr="001A4FF7" w:rsidRDefault="00005700" w:rsidP="00005700">
      <w:pPr>
        <w:autoSpaceDE w:val="0"/>
        <w:autoSpaceDN w:val="0"/>
        <w:adjustRightInd w:val="0"/>
        <w:ind w:left="72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1A4FF7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005700" w:rsidRPr="005D5CA1" w:rsidRDefault="00005700" w:rsidP="0000570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005700" w:rsidRPr="001B028A" w:rsidRDefault="00005700" w:rsidP="0000570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10199">
        <w:rPr>
          <w:spacing w:val="7"/>
          <w:sz w:val="28"/>
          <w:szCs w:val="28"/>
        </w:rPr>
        <w:t xml:space="preserve">Финансирование Программы осуществляется за счет средств бюджета </w:t>
      </w:r>
      <w:r>
        <w:rPr>
          <w:spacing w:val="7"/>
          <w:sz w:val="28"/>
          <w:szCs w:val="28"/>
        </w:rPr>
        <w:t>Тепловского</w:t>
      </w:r>
      <w:r w:rsidR="00B13557">
        <w:rPr>
          <w:spacing w:val="7"/>
          <w:sz w:val="28"/>
          <w:szCs w:val="28"/>
        </w:rPr>
        <w:t xml:space="preserve"> </w:t>
      </w:r>
      <w:r w:rsidRPr="00B10199">
        <w:rPr>
          <w:spacing w:val="1"/>
          <w:sz w:val="28"/>
          <w:szCs w:val="28"/>
        </w:rPr>
        <w:t xml:space="preserve">муниципального </w:t>
      </w:r>
      <w:r w:rsidR="00B13557" w:rsidRPr="00B10199">
        <w:rPr>
          <w:spacing w:val="1"/>
          <w:sz w:val="28"/>
          <w:szCs w:val="28"/>
        </w:rPr>
        <w:t>образования</w:t>
      </w:r>
      <w:r w:rsidR="00B13557" w:rsidRPr="00B10199">
        <w:rPr>
          <w:sz w:val="28"/>
          <w:szCs w:val="28"/>
        </w:rPr>
        <w:t>.</w:t>
      </w:r>
      <w:r w:rsidR="00B13557" w:rsidRPr="005D5CA1">
        <w:rPr>
          <w:sz w:val="28"/>
          <w:szCs w:val="28"/>
        </w:rPr>
        <w:t xml:space="preserve"> Общий</w:t>
      </w:r>
      <w:r w:rsidRPr="005D5CA1">
        <w:rPr>
          <w:sz w:val="28"/>
          <w:szCs w:val="28"/>
        </w:rPr>
        <w:t xml:space="preserve"> объем финанси</w:t>
      </w:r>
      <w:r>
        <w:rPr>
          <w:sz w:val="28"/>
          <w:szCs w:val="28"/>
        </w:rPr>
        <w:t>рования программы на 2023-2025</w:t>
      </w:r>
      <w:r w:rsidRPr="005D5CA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ы </w:t>
      </w:r>
      <w:r w:rsidRPr="00B13557">
        <w:rPr>
          <w:sz w:val="28"/>
          <w:szCs w:val="28"/>
        </w:rPr>
        <w:t xml:space="preserve">составляет </w:t>
      </w:r>
      <w:r w:rsidR="00156BFA" w:rsidRPr="00156BFA">
        <w:rPr>
          <w:color w:val="C00000"/>
          <w:sz w:val="28"/>
          <w:szCs w:val="28"/>
        </w:rPr>
        <w:t>1</w:t>
      </w:r>
      <w:r w:rsidR="00C95858">
        <w:rPr>
          <w:color w:val="C00000"/>
          <w:sz w:val="28"/>
          <w:szCs w:val="28"/>
        </w:rPr>
        <w:t>22</w:t>
      </w:r>
      <w:r w:rsidR="00156BFA" w:rsidRPr="00156BFA">
        <w:rPr>
          <w:color w:val="C00000"/>
          <w:sz w:val="28"/>
          <w:szCs w:val="28"/>
        </w:rPr>
        <w:t>4,52404</w:t>
      </w:r>
      <w:r w:rsidRPr="00156BFA">
        <w:rPr>
          <w:b/>
          <w:color w:val="C00000"/>
          <w:sz w:val="28"/>
          <w:szCs w:val="28"/>
        </w:rPr>
        <w:t>тыс</w:t>
      </w:r>
      <w:r w:rsidRPr="00B13557">
        <w:rPr>
          <w:b/>
          <w:sz w:val="28"/>
          <w:szCs w:val="28"/>
        </w:rPr>
        <w:t>.</w:t>
      </w:r>
      <w:r w:rsidRPr="00B13557">
        <w:rPr>
          <w:sz w:val="28"/>
          <w:szCs w:val="28"/>
        </w:rPr>
        <w:t>рублей</w:t>
      </w:r>
      <w:r w:rsidRPr="001B028A">
        <w:rPr>
          <w:sz w:val="28"/>
          <w:szCs w:val="28"/>
        </w:rPr>
        <w:t>., в том числе по годам:</w:t>
      </w:r>
    </w:p>
    <w:p w:rsidR="00005700" w:rsidRPr="001B028A" w:rsidRDefault="00005700" w:rsidP="00005700">
      <w:pPr>
        <w:rPr>
          <w:sz w:val="24"/>
          <w:szCs w:val="24"/>
        </w:rPr>
      </w:pPr>
      <w:r>
        <w:rPr>
          <w:sz w:val="28"/>
          <w:szCs w:val="28"/>
        </w:rPr>
        <w:t>2023</w:t>
      </w:r>
      <w:r w:rsidRPr="001B028A">
        <w:rPr>
          <w:sz w:val="28"/>
          <w:szCs w:val="28"/>
        </w:rPr>
        <w:t xml:space="preserve"> </w:t>
      </w:r>
      <w:r w:rsidRPr="00B13557">
        <w:rPr>
          <w:sz w:val="28"/>
          <w:szCs w:val="28"/>
        </w:rPr>
        <w:t xml:space="preserve">год </w:t>
      </w:r>
      <w:r w:rsidR="00156BFA">
        <w:rPr>
          <w:sz w:val="28"/>
          <w:szCs w:val="28"/>
        </w:rPr>
        <w:t>–</w:t>
      </w:r>
      <w:r w:rsidR="00C95858" w:rsidRPr="00C95858">
        <w:rPr>
          <w:color w:val="FF0000"/>
          <w:sz w:val="28"/>
          <w:szCs w:val="28"/>
        </w:rPr>
        <w:t>716</w:t>
      </w:r>
      <w:r w:rsidR="00156BFA" w:rsidRPr="00C95858">
        <w:rPr>
          <w:color w:val="FF0000"/>
          <w:sz w:val="28"/>
          <w:szCs w:val="28"/>
        </w:rPr>
        <w:t>,52404</w:t>
      </w:r>
      <w:r w:rsidRPr="00C95858">
        <w:rPr>
          <w:color w:val="FF0000"/>
          <w:sz w:val="24"/>
          <w:szCs w:val="24"/>
        </w:rPr>
        <w:t>тыс</w:t>
      </w:r>
      <w:r w:rsidRPr="00156BFA">
        <w:rPr>
          <w:sz w:val="24"/>
          <w:szCs w:val="24"/>
        </w:rPr>
        <w:t>.руб</w:t>
      </w:r>
      <w:r w:rsidR="00156BFA">
        <w:rPr>
          <w:sz w:val="24"/>
          <w:szCs w:val="24"/>
        </w:rPr>
        <w:t>.</w:t>
      </w:r>
    </w:p>
    <w:p w:rsidR="00005700" w:rsidRPr="00394016" w:rsidRDefault="00005700" w:rsidP="00005700">
      <w:pPr>
        <w:rPr>
          <w:sz w:val="28"/>
          <w:szCs w:val="28"/>
        </w:rPr>
      </w:pPr>
      <w:r>
        <w:rPr>
          <w:sz w:val="28"/>
          <w:szCs w:val="28"/>
        </w:rPr>
        <w:t>2024 год – 254,0тыс.руб.</w:t>
      </w:r>
    </w:p>
    <w:p w:rsidR="00005700" w:rsidRPr="00394016" w:rsidRDefault="00005700" w:rsidP="0000570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2025год – 254,0 тыс.руб.</w:t>
      </w:r>
    </w:p>
    <w:p w:rsidR="005F73E0" w:rsidRPr="005267B9" w:rsidRDefault="00005700" w:rsidP="00005700">
      <w:pPr>
        <w:pStyle w:val="a8"/>
        <w:shd w:val="clear" w:color="auto" w:fill="FFFFFF"/>
        <w:tabs>
          <w:tab w:val="left" w:pos="994"/>
        </w:tabs>
        <w:ind w:left="0"/>
        <w:rPr>
          <w:sz w:val="28"/>
          <w:szCs w:val="28"/>
        </w:rPr>
      </w:pPr>
      <w:r w:rsidRPr="008B6DE4">
        <w:rPr>
          <w:sz w:val="28"/>
          <w:szCs w:val="28"/>
        </w:rPr>
        <w:lastRenderedPageBreak/>
        <w:t xml:space="preserve">Объемы финансирования программы носят прогнозный характер и могут быть откорректированы, с учетом возможностей бюджета </w:t>
      </w:r>
      <w:r>
        <w:rPr>
          <w:sz w:val="28"/>
          <w:szCs w:val="28"/>
        </w:rPr>
        <w:t>Тепловского</w:t>
      </w:r>
      <w:r w:rsidRPr="008B6D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муниципального образования.</w:t>
      </w:r>
    </w:p>
    <w:p w:rsidR="005F73E0" w:rsidRPr="005267B9" w:rsidRDefault="005F73E0" w:rsidP="005F73E0">
      <w:pPr>
        <w:rPr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jc w:val="center"/>
        <w:rPr>
          <w:b/>
          <w:spacing w:val="1"/>
          <w:sz w:val="28"/>
          <w:szCs w:val="28"/>
        </w:rPr>
      </w:pPr>
      <w:r w:rsidRPr="005267B9">
        <w:rPr>
          <w:b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5F73E0" w:rsidRPr="005267B9" w:rsidRDefault="005F73E0" w:rsidP="005F73E0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 xml:space="preserve">Организацию, обеспечение управления и контроль за ходом реализации Программы осуществляет администрация </w:t>
      </w:r>
      <w:r w:rsidR="00C972E5">
        <w:rPr>
          <w:spacing w:val="1"/>
          <w:sz w:val="28"/>
          <w:szCs w:val="28"/>
        </w:rPr>
        <w:t>Тепловского</w:t>
      </w:r>
      <w:r w:rsidRPr="005267B9">
        <w:rPr>
          <w:spacing w:val="1"/>
          <w:sz w:val="28"/>
          <w:szCs w:val="28"/>
        </w:rPr>
        <w:t xml:space="preserve"> муниципального образования.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Основным исполнителем Программы яв</w:t>
      </w:r>
      <w:r w:rsidR="00C972E5">
        <w:rPr>
          <w:spacing w:val="1"/>
          <w:sz w:val="28"/>
          <w:szCs w:val="28"/>
        </w:rPr>
        <w:t>ляется администрация Тепловского</w:t>
      </w:r>
      <w:r w:rsidRPr="005267B9">
        <w:rPr>
          <w:spacing w:val="1"/>
          <w:sz w:val="28"/>
          <w:szCs w:val="28"/>
        </w:rPr>
        <w:t xml:space="preserve"> муниципального образования.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Конечные результаты реализации Программы: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-доля муниципальных служащих в администрации муниципального образования, прошедших переподготовку и (или) повышение квалификации;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-актуализация интернет-портала (официального сайта) муниципального образования;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5F73E0" w:rsidRPr="005267B9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267B9">
        <w:rPr>
          <w:rFonts w:ascii="Times New Roman" w:hAnsi="Times New Roman" w:cs="Times New Roman"/>
          <w:sz w:val="28"/>
          <w:szCs w:val="28"/>
        </w:rPr>
        <w:t xml:space="preserve">Программа реализуется в 3 этапа: </w:t>
      </w:r>
    </w:p>
    <w:p w:rsidR="005F73E0" w:rsidRPr="005267B9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267B9">
        <w:rPr>
          <w:rFonts w:ascii="Times New Roman" w:hAnsi="Times New Roman" w:cs="Times New Roman"/>
          <w:sz w:val="28"/>
          <w:szCs w:val="28"/>
        </w:rPr>
        <w:t>I этап –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267B9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5F73E0" w:rsidRPr="005267B9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267B9">
        <w:rPr>
          <w:rFonts w:ascii="Times New Roman" w:hAnsi="Times New Roman" w:cs="Times New Roman"/>
          <w:sz w:val="28"/>
          <w:szCs w:val="28"/>
        </w:rPr>
        <w:t>II этап –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267B9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5F73E0" w:rsidRPr="005267B9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267B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267B9">
        <w:rPr>
          <w:rFonts w:ascii="Times New Roman" w:hAnsi="Times New Roman" w:cs="Times New Roman"/>
          <w:sz w:val="28"/>
          <w:szCs w:val="28"/>
        </w:rPr>
        <w:t xml:space="preserve"> этап –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267B9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5F73E0" w:rsidRPr="005267B9" w:rsidRDefault="005F73E0" w:rsidP="005F73E0">
      <w:pPr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jc w:val="center"/>
        <w:rPr>
          <w:b/>
          <w:sz w:val="28"/>
          <w:szCs w:val="28"/>
        </w:rPr>
      </w:pPr>
      <w:r w:rsidRPr="005267B9">
        <w:rPr>
          <w:b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5F73E0" w:rsidRPr="005267B9" w:rsidRDefault="005F73E0" w:rsidP="005F73E0">
      <w:pPr>
        <w:shd w:val="clear" w:color="auto" w:fill="FFFFFF"/>
        <w:jc w:val="center"/>
        <w:rPr>
          <w:b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5267B9">
        <w:rPr>
          <w:bCs/>
          <w:spacing w:val="-4"/>
          <w:sz w:val="28"/>
          <w:szCs w:val="28"/>
        </w:rPr>
        <w:t>Организация управления реализации Программы осуществл</w:t>
      </w:r>
      <w:r w:rsidR="00C972E5">
        <w:rPr>
          <w:bCs/>
          <w:spacing w:val="-4"/>
          <w:sz w:val="28"/>
          <w:szCs w:val="28"/>
        </w:rPr>
        <w:t>яется администрацией Тепловского</w:t>
      </w:r>
      <w:r w:rsidRPr="005267B9">
        <w:rPr>
          <w:bCs/>
          <w:spacing w:val="-4"/>
          <w:sz w:val="28"/>
          <w:szCs w:val="28"/>
        </w:rPr>
        <w:t xml:space="preserve"> муниципального образования Новобурасского муниципального района Саратовской области. В качестве инструментов контроля за ходом исполнения Программы будут использоваться:</w:t>
      </w:r>
    </w:p>
    <w:p w:rsidR="005F73E0" w:rsidRPr="005267B9" w:rsidRDefault="005F73E0" w:rsidP="005F73E0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5267B9">
        <w:rPr>
          <w:bCs/>
          <w:spacing w:val="-4"/>
          <w:sz w:val="28"/>
          <w:szCs w:val="28"/>
        </w:rPr>
        <w:t>-подготовка ежегодной информации о ходе реализации Программы.</w:t>
      </w:r>
    </w:p>
    <w:p w:rsidR="005F73E0" w:rsidRPr="005267B9" w:rsidRDefault="005F73E0" w:rsidP="005F73E0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5267B9">
        <w:rPr>
          <w:bCs/>
          <w:spacing w:val="-4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5F73E0" w:rsidRPr="005267B9" w:rsidRDefault="005F73E0" w:rsidP="005F73E0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jc w:val="center"/>
        <w:rPr>
          <w:b/>
          <w:sz w:val="28"/>
          <w:szCs w:val="28"/>
        </w:rPr>
      </w:pPr>
      <w:r w:rsidRPr="005267B9">
        <w:rPr>
          <w:b/>
          <w:spacing w:val="1"/>
          <w:sz w:val="28"/>
          <w:szCs w:val="28"/>
        </w:rPr>
        <w:t xml:space="preserve">7. Оценка эффективности социально-экономических и экологических последствий </w:t>
      </w:r>
      <w:r w:rsidRPr="005267B9">
        <w:rPr>
          <w:b/>
          <w:sz w:val="28"/>
          <w:szCs w:val="28"/>
        </w:rPr>
        <w:t>реализации программы</w:t>
      </w:r>
    </w:p>
    <w:p w:rsidR="005F73E0" w:rsidRPr="005267B9" w:rsidRDefault="005F73E0" w:rsidP="005F73E0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5267B9">
        <w:rPr>
          <w:bCs/>
          <w:spacing w:val="2"/>
          <w:sz w:val="28"/>
          <w:szCs w:val="28"/>
        </w:rPr>
        <w:lastRenderedPageBreak/>
        <w:t>Реализация программных мероприятий позволит обеспечить 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5F73E0" w:rsidRPr="005267B9" w:rsidRDefault="005F73E0" w:rsidP="005F73E0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 w:rsidRPr="005267B9"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5F73E0" w:rsidRPr="005267B9" w:rsidRDefault="005F73E0" w:rsidP="002133B4">
      <w:pPr>
        <w:pStyle w:val="a9"/>
        <w:spacing w:after="0"/>
        <w:jc w:val="center"/>
        <w:rPr>
          <w:sz w:val="28"/>
          <w:szCs w:val="28"/>
        </w:rPr>
        <w:sectPr w:rsidR="005F73E0" w:rsidRPr="005267B9" w:rsidSect="002E6DAF">
          <w:footerReference w:type="even" r:id="rId11"/>
          <w:footerReference w:type="default" r:id="rId1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F73E0" w:rsidRPr="005267B9" w:rsidRDefault="005F73E0" w:rsidP="002133B4">
      <w:pPr>
        <w:pStyle w:val="a9"/>
        <w:spacing w:after="0"/>
        <w:rPr>
          <w:sz w:val="28"/>
          <w:szCs w:val="28"/>
        </w:rPr>
      </w:pPr>
    </w:p>
    <w:p w:rsidR="006E085C" w:rsidRDefault="006E085C" w:rsidP="006E085C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Pr="00373567">
        <w:rPr>
          <w:b/>
          <w:sz w:val="28"/>
          <w:szCs w:val="28"/>
        </w:rPr>
        <w:t xml:space="preserve">. Перечень программных мероприятий«Развитие местного самоуправления в Тепловском муниципальном образовании Новобурасского муниципального района Саратовской области на </w:t>
      </w:r>
      <w:r>
        <w:rPr>
          <w:b/>
          <w:sz w:val="28"/>
          <w:szCs w:val="28"/>
        </w:rPr>
        <w:t>2023-2025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6E085C" w:rsidRDefault="006E085C" w:rsidP="006E085C">
      <w:pPr>
        <w:jc w:val="both"/>
        <w:rPr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677"/>
        <w:gridCol w:w="993"/>
        <w:gridCol w:w="1134"/>
        <w:gridCol w:w="992"/>
        <w:gridCol w:w="1417"/>
        <w:gridCol w:w="567"/>
        <w:gridCol w:w="1985"/>
        <w:gridCol w:w="3260"/>
      </w:tblGrid>
      <w:tr w:rsidR="006E085C" w:rsidRPr="005D5CA1" w:rsidTr="002133B4">
        <w:trPr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№ п/п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Наименование мероприятия</w:t>
            </w:r>
          </w:p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Тыс.</w:t>
            </w: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руб. 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 xml:space="preserve">Ответственные за выполнение </w:t>
            </w:r>
          </w:p>
          <w:p w:rsidR="006E085C" w:rsidRPr="001B10F7" w:rsidRDefault="006E085C" w:rsidP="004C60F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Ожидаемые результаты</w:t>
            </w:r>
          </w:p>
        </w:tc>
      </w:tr>
      <w:tr w:rsidR="006E085C" w:rsidRPr="005D5CA1" w:rsidTr="002133B4">
        <w:trPr>
          <w:cantSplit/>
          <w:trHeight w:val="1576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1B10F7" w:rsidRDefault="006E085C" w:rsidP="004C60F2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1B10F7" w:rsidRDefault="006E085C" w:rsidP="004C60F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1B10F7" w:rsidRDefault="006E085C" w:rsidP="004C60F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местного бюджета</w:t>
            </w:r>
            <w:r>
              <w:rPr>
                <w:b/>
                <w:sz w:val="24"/>
                <w:szCs w:val="24"/>
              </w:rPr>
              <w:t>,</w:t>
            </w:r>
          </w:p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тыс.руб.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</w:p>
        </w:tc>
      </w:tr>
      <w:tr w:rsidR="006E085C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373567" w:rsidRDefault="006E085C" w:rsidP="004C60F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 xml:space="preserve">Оплата членских взносов в ассоциацию «Совет муниципальных образований   </w:t>
            </w:r>
            <w:r>
              <w:rPr>
                <w:sz w:val="28"/>
                <w:szCs w:val="28"/>
              </w:rPr>
              <w:t xml:space="preserve">Саратовской области»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F55F0B" w:rsidP="004C60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8,72404</w:t>
            </w:r>
          </w:p>
          <w:p w:rsidR="006E085C" w:rsidRDefault="006E085C" w:rsidP="004C60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6E085C" w:rsidRPr="005D5CA1" w:rsidRDefault="006E085C" w:rsidP="004C60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6E085C" w:rsidRDefault="006E085C" w:rsidP="004C60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6E085C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CC3736" w:rsidRDefault="006E085C" w:rsidP="004C60F2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Расходы на  обеспечение деятельности органов  местного самоуправления в части приобретения материальных запасов  (</w:t>
            </w:r>
            <w:r>
              <w:rPr>
                <w:sz w:val="28"/>
                <w:szCs w:val="28"/>
              </w:rPr>
              <w:t xml:space="preserve">канцтоваров, </w:t>
            </w:r>
            <w:r w:rsidRPr="00F436D0">
              <w:rPr>
                <w:sz w:val="28"/>
                <w:szCs w:val="28"/>
              </w:rPr>
              <w:t>ГСМ, запчасти для автомобиля, приобретение модема, запчастей  к орг. техники, аккумуляторы для источников бесперебойного питания, флаги  и  обслуживание орг. техники приобретение и заправка картриджей, ремонт орг. техники, приобретение принтера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DF4B37" w:rsidRDefault="004B1A37" w:rsidP="004C60F2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65</w:t>
            </w:r>
            <w:r w:rsidR="00DF4B37">
              <w:rPr>
                <w:color w:val="FF0000"/>
                <w:sz w:val="28"/>
                <w:szCs w:val="28"/>
              </w:rPr>
              <w:t>3</w:t>
            </w:r>
            <w:r w:rsidR="006E085C" w:rsidRPr="00F55F0B">
              <w:rPr>
                <w:color w:val="FF0000"/>
                <w:sz w:val="28"/>
                <w:szCs w:val="28"/>
              </w:rPr>
              <w:t>,0</w:t>
            </w:r>
            <w:r w:rsidR="00DF4B37">
              <w:rPr>
                <w:color w:val="FF0000"/>
                <w:sz w:val="28"/>
                <w:szCs w:val="28"/>
              </w:rPr>
              <w:t>20</w:t>
            </w:r>
            <w:r w:rsidR="00DF4B37">
              <w:rPr>
                <w:sz w:val="28"/>
                <w:szCs w:val="28"/>
              </w:rPr>
              <w:t xml:space="preserve"> </w:t>
            </w:r>
            <w:r w:rsidR="006E085C" w:rsidRPr="00B13557">
              <w:rPr>
                <w:sz w:val="28"/>
                <w:szCs w:val="28"/>
              </w:rPr>
              <w:t>205,0</w:t>
            </w:r>
          </w:p>
          <w:p w:rsidR="006E085C" w:rsidRPr="00B13557" w:rsidRDefault="006E085C" w:rsidP="00DF4B37">
            <w:pPr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205,0</w:t>
            </w:r>
          </w:p>
          <w:p w:rsidR="006E085C" w:rsidRPr="00B13557" w:rsidRDefault="006E085C" w:rsidP="004C60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B1355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6E085C" w:rsidRPr="00B1355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6E085C" w:rsidRPr="00B1355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4C04B2" w:rsidRDefault="004B1A37" w:rsidP="00DF4B37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65</w:t>
            </w:r>
            <w:r w:rsidR="00DF4B37">
              <w:rPr>
                <w:color w:val="FF0000"/>
                <w:sz w:val="28"/>
                <w:szCs w:val="28"/>
              </w:rPr>
              <w:t>3</w:t>
            </w:r>
            <w:r w:rsidR="006E085C" w:rsidRPr="004C04B2">
              <w:rPr>
                <w:color w:val="FF0000"/>
                <w:sz w:val="28"/>
                <w:szCs w:val="28"/>
              </w:rPr>
              <w:t>,0</w:t>
            </w:r>
            <w:r w:rsidR="00DF4B37">
              <w:rPr>
                <w:color w:val="FF0000"/>
                <w:sz w:val="28"/>
                <w:szCs w:val="28"/>
              </w:rPr>
              <w:t>20</w:t>
            </w:r>
          </w:p>
          <w:p w:rsidR="006E085C" w:rsidRPr="00B13557" w:rsidRDefault="00DF4B37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E085C" w:rsidRPr="00B13557">
              <w:rPr>
                <w:sz w:val="28"/>
                <w:szCs w:val="28"/>
              </w:rPr>
              <w:t>205,0</w:t>
            </w:r>
          </w:p>
          <w:p w:rsidR="006E085C" w:rsidRPr="00B13557" w:rsidRDefault="00DF4B37" w:rsidP="00DF4B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E085C" w:rsidRPr="00B13557">
              <w:rPr>
                <w:sz w:val="28"/>
                <w:szCs w:val="28"/>
              </w:rPr>
              <w:t>205,0</w:t>
            </w:r>
          </w:p>
          <w:p w:rsidR="006E085C" w:rsidRPr="00B1355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</w:tc>
      </w:tr>
      <w:tr w:rsidR="006E085C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CC3736" w:rsidRDefault="006E085C" w:rsidP="004C60F2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A75068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6E085C" w:rsidRPr="00A75068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Pr="00A75068">
              <w:rPr>
                <w:sz w:val="28"/>
                <w:szCs w:val="28"/>
              </w:rPr>
              <w:t>0</w:t>
            </w:r>
          </w:p>
          <w:p w:rsidR="006E085C" w:rsidRPr="00A75068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75068">
              <w:rPr>
                <w:sz w:val="28"/>
                <w:szCs w:val="28"/>
              </w:rPr>
              <w:t>-</w:t>
            </w:r>
          </w:p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E085C" w:rsidRPr="00A7506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A75068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6E085C" w:rsidRPr="00A75068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Pr="00A75068">
              <w:rPr>
                <w:sz w:val="28"/>
                <w:szCs w:val="28"/>
              </w:rPr>
              <w:t>0</w:t>
            </w:r>
          </w:p>
          <w:p w:rsidR="006E085C" w:rsidRPr="00A7506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</w:tc>
      </w:tr>
      <w:tr w:rsidR="006E085C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020B9B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диспанс</w:t>
            </w: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>еризации муниципальных служащих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020B9B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6E085C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6E085C" w:rsidRPr="00020B9B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020B9B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6E085C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6E085C" w:rsidRPr="00020B9B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</w:tc>
      </w:tr>
      <w:tr w:rsidR="006E085C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020B9B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Расходы об оплате ОСАГО осуществлении технического осмотра (ТС)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020B9B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6E085C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6E085C" w:rsidRPr="00020B9B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020B9B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6E085C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6E085C" w:rsidRPr="00020B9B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</w:tc>
      </w:tr>
      <w:tr w:rsidR="006E085C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9421B2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наглядной агитации, (баннеры)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9421B2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C95858" w:rsidRDefault="00005700" w:rsidP="004C60F2">
            <w:pPr>
              <w:jc w:val="center"/>
              <w:rPr>
                <w:color w:val="FF0000"/>
                <w:sz w:val="28"/>
                <w:szCs w:val="28"/>
              </w:rPr>
            </w:pPr>
            <w:r w:rsidRPr="00C95858">
              <w:rPr>
                <w:color w:val="FF0000"/>
                <w:sz w:val="28"/>
                <w:szCs w:val="28"/>
              </w:rPr>
              <w:t>1</w:t>
            </w:r>
            <w:r w:rsidR="00DF4B37">
              <w:rPr>
                <w:color w:val="FF0000"/>
                <w:sz w:val="28"/>
                <w:szCs w:val="28"/>
              </w:rPr>
              <w:t>6</w:t>
            </w:r>
            <w:r w:rsidR="006E085C" w:rsidRPr="00C95858">
              <w:rPr>
                <w:color w:val="FF0000"/>
                <w:sz w:val="28"/>
                <w:szCs w:val="28"/>
              </w:rPr>
              <w:t>,</w:t>
            </w:r>
            <w:r w:rsidR="00DF4B37">
              <w:rPr>
                <w:color w:val="FF0000"/>
                <w:sz w:val="28"/>
                <w:szCs w:val="28"/>
              </w:rPr>
              <w:t>980</w:t>
            </w:r>
          </w:p>
          <w:p w:rsidR="006E085C" w:rsidRPr="00B13557" w:rsidRDefault="006E085C" w:rsidP="004C60F2">
            <w:pPr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5,0</w:t>
            </w:r>
          </w:p>
          <w:p w:rsidR="006E085C" w:rsidRPr="00B13557" w:rsidRDefault="006E085C" w:rsidP="004C60F2">
            <w:pPr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B1355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C95858" w:rsidRDefault="00005700" w:rsidP="004C60F2">
            <w:pPr>
              <w:jc w:val="center"/>
              <w:rPr>
                <w:color w:val="FF0000"/>
                <w:sz w:val="28"/>
                <w:szCs w:val="28"/>
              </w:rPr>
            </w:pPr>
            <w:r w:rsidRPr="00C95858">
              <w:rPr>
                <w:color w:val="FF0000"/>
                <w:sz w:val="28"/>
                <w:szCs w:val="28"/>
              </w:rPr>
              <w:t>1</w:t>
            </w:r>
            <w:r w:rsidR="00DF4B37">
              <w:rPr>
                <w:color w:val="FF0000"/>
                <w:sz w:val="28"/>
                <w:szCs w:val="28"/>
              </w:rPr>
              <w:t>6</w:t>
            </w:r>
            <w:r w:rsidR="006E085C" w:rsidRPr="00C95858">
              <w:rPr>
                <w:color w:val="FF0000"/>
                <w:sz w:val="28"/>
                <w:szCs w:val="28"/>
              </w:rPr>
              <w:t>,</w:t>
            </w:r>
            <w:r w:rsidR="00DF4B37">
              <w:rPr>
                <w:color w:val="FF0000"/>
                <w:sz w:val="28"/>
                <w:szCs w:val="28"/>
              </w:rPr>
              <w:t>980</w:t>
            </w:r>
          </w:p>
          <w:p w:rsidR="006E085C" w:rsidRPr="00B13557" w:rsidRDefault="006E085C" w:rsidP="004C60F2">
            <w:pPr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5,0</w:t>
            </w:r>
          </w:p>
          <w:p w:rsidR="006E085C" w:rsidRPr="00B1355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6E085C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9421B2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>Текущий ремонт административных зданий, (приобретение и установка приборов учета потребления газа и электроэнергии, (материальных запасов),  принтер,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сточник бесперебойного питания.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9421B2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F55F0B" w:rsidRDefault="00F55F0B" w:rsidP="004C60F2">
            <w:pPr>
              <w:jc w:val="center"/>
              <w:rPr>
                <w:color w:val="FF0000"/>
                <w:sz w:val="28"/>
                <w:szCs w:val="28"/>
              </w:rPr>
            </w:pPr>
            <w:r w:rsidRPr="00F55F0B">
              <w:rPr>
                <w:color w:val="FF0000"/>
                <w:sz w:val="28"/>
                <w:szCs w:val="28"/>
              </w:rPr>
              <w:t>0</w:t>
            </w:r>
            <w:r w:rsidR="006E085C" w:rsidRPr="00F55F0B">
              <w:rPr>
                <w:color w:val="FF0000"/>
                <w:sz w:val="28"/>
                <w:szCs w:val="28"/>
              </w:rPr>
              <w:t>,0</w:t>
            </w:r>
          </w:p>
          <w:p w:rsidR="006E085C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6E085C" w:rsidRPr="009421B2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9421B2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4C04B2" w:rsidRDefault="004C04B2" w:rsidP="004C60F2">
            <w:pPr>
              <w:jc w:val="center"/>
              <w:rPr>
                <w:color w:val="FF0000"/>
                <w:sz w:val="28"/>
                <w:szCs w:val="28"/>
              </w:rPr>
            </w:pPr>
            <w:r w:rsidRPr="004C04B2">
              <w:rPr>
                <w:color w:val="FF0000"/>
                <w:sz w:val="28"/>
                <w:szCs w:val="28"/>
              </w:rPr>
              <w:t>0</w:t>
            </w:r>
            <w:r w:rsidR="006E085C" w:rsidRPr="004C04B2">
              <w:rPr>
                <w:color w:val="FF0000"/>
                <w:sz w:val="28"/>
                <w:szCs w:val="28"/>
              </w:rPr>
              <w:t>,0</w:t>
            </w:r>
          </w:p>
          <w:p w:rsidR="006E085C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6E085C" w:rsidRPr="009421B2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6E085C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9421B2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9421B2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C95858" w:rsidRDefault="00F55F0B" w:rsidP="004C60F2">
            <w:pPr>
              <w:jc w:val="center"/>
              <w:rPr>
                <w:sz w:val="28"/>
                <w:szCs w:val="28"/>
              </w:rPr>
            </w:pPr>
            <w:r w:rsidRPr="00C95858">
              <w:rPr>
                <w:sz w:val="28"/>
                <w:szCs w:val="28"/>
              </w:rPr>
              <w:t>7,8</w:t>
            </w:r>
          </w:p>
          <w:p w:rsidR="006E085C" w:rsidRPr="00C95858" w:rsidRDefault="006E085C" w:rsidP="004C60F2">
            <w:pPr>
              <w:jc w:val="center"/>
              <w:rPr>
                <w:sz w:val="28"/>
                <w:szCs w:val="28"/>
              </w:rPr>
            </w:pPr>
            <w:r w:rsidRPr="00C95858">
              <w:rPr>
                <w:sz w:val="28"/>
                <w:szCs w:val="28"/>
              </w:rPr>
              <w:t>5,0</w:t>
            </w:r>
          </w:p>
          <w:p w:rsidR="006E085C" w:rsidRPr="00C95858" w:rsidRDefault="006E085C" w:rsidP="004C60F2">
            <w:pPr>
              <w:jc w:val="center"/>
              <w:rPr>
                <w:sz w:val="28"/>
                <w:szCs w:val="28"/>
              </w:rPr>
            </w:pPr>
            <w:r w:rsidRPr="00C95858"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C9585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95858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C95858" w:rsidRDefault="004C04B2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95858">
              <w:rPr>
                <w:sz w:val="28"/>
                <w:szCs w:val="28"/>
              </w:rPr>
              <w:t>7,8</w:t>
            </w:r>
          </w:p>
          <w:p w:rsidR="006E085C" w:rsidRPr="00C9585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95858">
              <w:rPr>
                <w:sz w:val="28"/>
                <w:szCs w:val="28"/>
              </w:rPr>
              <w:t>5,0</w:t>
            </w:r>
          </w:p>
          <w:p w:rsidR="006E085C" w:rsidRPr="00C9585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95858"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005700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0" w:rsidRDefault="00005700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jc w:val="both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 xml:space="preserve"> Опубликование нормативно правовых актов органами местного самоуправления, публикация информации, объявлений на страницах МУП "Редакция Новобурасской районной газеты "Наше время"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2023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2024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5,0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0,0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005700">
            <w:pPr>
              <w:pStyle w:val="a8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 xml:space="preserve">      5,0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0,0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jc w:val="both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005700" w:rsidRPr="000B0972" w:rsidTr="002133B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A75068" w:rsidRDefault="00005700" w:rsidP="004C60F2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B1A37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5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  <w:r w:rsidR="004C04B2" w:rsidRPr="00C9585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  <w:r w:rsidR="004B1A37" w:rsidRPr="00C9585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22</w:t>
            </w:r>
            <w:r w:rsidR="004C04B2" w:rsidRPr="00C9585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4,52404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2023</w:t>
            </w:r>
          </w:p>
          <w:p w:rsidR="00005700" w:rsidRPr="00B13557" w:rsidRDefault="00005700" w:rsidP="004C60F2">
            <w:pPr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2024</w:t>
            </w:r>
          </w:p>
          <w:p w:rsidR="00005700" w:rsidRPr="00B13557" w:rsidRDefault="00005700" w:rsidP="004C60F2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557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4C04B2" w:rsidRDefault="004B1A37" w:rsidP="004C60F2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716</w:t>
            </w:r>
            <w:r w:rsidR="004C04B2" w:rsidRPr="004C04B2">
              <w:rPr>
                <w:b/>
                <w:color w:val="FF0000"/>
                <w:sz w:val="28"/>
                <w:szCs w:val="28"/>
              </w:rPr>
              <w:t>,52404</w:t>
            </w:r>
          </w:p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  <w:r w:rsidRPr="00B13557">
              <w:rPr>
                <w:b/>
                <w:sz w:val="28"/>
                <w:szCs w:val="28"/>
              </w:rPr>
              <w:t>254,0</w:t>
            </w:r>
          </w:p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  <w:r w:rsidRPr="00B13557">
              <w:rPr>
                <w:b/>
                <w:sz w:val="28"/>
                <w:szCs w:val="28"/>
              </w:rPr>
              <w:t>254,0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4C04B2" w:rsidRDefault="004B1A37" w:rsidP="004C60F2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716</w:t>
            </w:r>
            <w:r w:rsidR="004C04B2" w:rsidRPr="004C04B2">
              <w:rPr>
                <w:b/>
                <w:color w:val="FF0000"/>
                <w:sz w:val="28"/>
                <w:szCs w:val="28"/>
              </w:rPr>
              <w:t>,52404</w:t>
            </w:r>
          </w:p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  <w:r w:rsidRPr="00B13557">
              <w:rPr>
                <w:b/>
                <w:sz w:val="28"/>
                <w:szCs w:val="28"/>
              </w:rPr>
              <w:t>254,0</w:t>
            </w:r>
          </w:p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  <w:r w:rsidRPr="00B13557">
              <w:rPr>
                <w:b/>
                <w:sz w:val="28"/>
                <w:szCs w:val="28"/>
              </w:rPr>
              <w:t>254,0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keepLines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E085C" w:rsidRPr="000B0972" w:rsidRDefault="006E085C" w:rsidP="006E085C">
      <w:pPr>
        <w:jc w:val="both"/>
        <w:rPr>
          <w:b/>
          <w:color w:val="FF0000"/>
          <w:sz w:val="28"/>
          <w:szCs w:val="28"/>
        </w:rPr>
      </w:pPr>
    </w:p>
    <w:p w:rsidR="006E085C" w:rsidRPr="002964FB" w:rsidRDefault="006E085C" w:rsidP="006E085C">
      <w:pPr>
        <w:jc w:val="both"/>
        <w:rPr>
          <w:color w:val="FF0000"/>
          <w:sz w:val="28"/>
          <w:szCs w:val="28"/>
        </w:rPr>
      </w:pPr>
    </w:p>
    <w:p w:rsidR="006E085C" w:rsidRPr="002964FB" w:rsidRDefault="006E085C" w:rsidP="006E085C">
      <w:pPr>
        <w:rPr>
          <w:color w:val="FF0000"/>
          <w:szCs w:val="24"/>
        </w:rPr>
      </w:pPr>
    </w:p>
    <w:p w:rsidR="005F73E0" w:rsidRPr="00B03A07" w:rsidRDefault="005F73E0" w:rsidP="00C61FD3">
      <w:pPr>
        <w:jc w:val="center"/>
        <w:rPr>
          <w:b/>
          <w:sz w:val="28"/>
          <w:szCs w:val="28"/>
        </w:rPr>
      </w:pPr>
    </w:p>
    <w:sectPr w:rsidR="005F73E0" w:rsidRPr="00B03A07" w:rsidSect="005F73E0">
      <w:footerReference w:type="even" r:id="rId13"/>
      <w:footerReference w:type="default" r:id="rId14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F9D" w:rsidRDefault="007C2F9D" w:rsidP="00CD5764">
      <w:r>
        <w:separator/>
      </w:r>
    </w:p>
  </w:endnote>
  <w:endnote w:type="continuationSeparator" w:id="1">
    <w:p w:rsidR="007C2F9D" w:rsidRDefault="007C2F9D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D2490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D2490B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73E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73E0">
      <w:rPr>
        <w:rStyle w:val="a5"/>
        <w:noProof/>
      </w:rPr>
      <w:t>2</w:t>
    </w:r>
    <w:r>
      <w:rPr>
        <w:rStyle w:val="a5"/>
      </w:rPr>
      <w:fldChar w:fldCharType="end"/>
    </w:r>
  </w:p>
  <w:p w:rsidR="005F73E0" w:rsidRDefault="005F73E0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5F73E0">
    <w:pPr>
      <w:pStyle w:val="a3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D2490B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F9D" w:rsidRDefault="007C2F9D" w:rsidP="00CD5764">
      <w:r>
        <w:separator/>
      </w:r>
    </w:p>
  </w:footnote>
  <w:footnote w:type="continuationSeparator" w:id="1">
    <w:p w:rsidR="007C2F9D" w:rsidRDefault="007C2F9D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47C2507"/>
    <w:multiLevelType w:val="hybridMultilevel"/>
    <w:tmpl w:val="7C623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700"/>
    <w:rsid w:val="00005F40"/>
    <w:rsid w:val="00011A55"/>
    <w:rsid w:val="00013DB9"/>
    <w:rsid w:val="000241DF"/>
    <w:rsid w:val="00027E43"/>
    <w:rsid w:val="00030DB3"/>
    <w:rsid w:val="0003583C"/>
    <w:rsid w:val="00040D8B"/>
    <w:rsid w:val="00043236"/>
    <w:rsid w:val="00046F1F"/>
    <w:rsid w:val="00053045"/>
    <w:rsid w:val="000574DF"/>
    <w:rsid w:val="00064B1B"/>
    <w:rsid w:val="00066FD5"/>
    <w:rsid w:val="0007664D"/>
    <w:rsid w:val="0007764F"/>
    <w:rsid w:val="00087C8B"/>
    <w:rsid w:val="00090893"/>
    <w:rsid w:val="00091FFD"/>
    <w:rsid w:val="00092A96"/>
    <w:rsid w:val="00095B7F"/>
    <w:rsid w:val="00097139"/>
    <w:rsid w:val="000A5F38"/>
    <w:rsid w:val="000A78A7"/>
    <w:rsid w:val="000B1F24"/>
    <w:rsid w:val="000B388F"/>
    <w:rsid w:val="000B7075"/>
    <w:rsid w:val="000C45A2"/>
    <w:rsid w:val="000C6535"/>
    <w:rsid w:val="000C7634"/>
    <w:rsid w:val="000D1455"/>
    <w:rsid w:val="000E1A00"/>
    <w:rsid w:val="000F1195"/>
    <w:rsid w:val="000F4217"/>
    <w:rsid w:val="000F4DF9"/>
    <w:rsid w:val="00104B06"/>
    <w:rsid w:val="00111D12"/>
    <w:rsid w:val="0011672D"/>
    <w:rsid w:val="0011754A"/>
    <w:rsid w:val="00120FB1"/>
    <w:rsid w:val="00121410"/>
    <w:rsid w:val="00136FE3"/>
    <w:rsid w:val="00156BFA"/>
    <w:rsid w:val="001615D8"/>
    <w:rsid w:val="00167058"/>
    <w:rsid w:val="00167861"/>
    <w:rsid w:val="0017095C"/>
    <w:rsid w:val="001805CD"/>
    <w:rsid w:val="001826A6"/>
    <w:rsid w:val="001867DB"/>
    <w:rsid w:val="00187EDD"/>
    <w:rsid w:val="001A2938"/>
    <w:rsid w:val="001A4F85"/>
    <w:rsid w:val="001B4F50"/>
    <w:rsid w:val="001B68BE"/>
    <w:rsid w:val="001B6A6B"/>
    <w:rsid w:val="001C4E06"/>
    <w:rsid w:val="001E79B2"/>
    <w:rsid w:val="001F3305"/>
    <w:rsid w:val="001F37F7"/>
    <w:rsid w:val="00204ACA"/>
    <w:rsid w:val="002133B4"/>
    <w:rsid w:val="002144FE"/>
    <w:rsid w:val="00217036"/>
    <w:rsid w:val="0022612A"/>
    <w:rsid w:val="0023057C"/>
    <w:rsid w:val="0023096E"/>
    <w:rsid w:val="002353E1"/>
    <w:rsid w:val="00243E42"/>
    <w:rsid w:val="00244384"/>
    <w:rsid w:val="00244E71"/>
    <w:rsid w:val="00253A6A"/>
    <w:rsid w:val="002546BA"/>
    <w:rsid w:val="00255C9A"/>
    <w:rsid w:val="002600EA"/>
    <w:rsid w:val="002678F3"/>
    <w:rsid w:val="00274D83"/>
    <w:rsid w:val="00275C11"/>
    <w:rsid w:val="002776F2"/>
    <w:rsid w:val="00291926"/>
    <w:rsid w:val="002A526F"/>
    <w:rsid w:val="002A7B74"/>
    <w:rsid w:val="002B087F"/>
    <w:rsid w:val="002B2EB2"/>
    <w:rsid w:val="002C0DC8"/>
    <w:rsid w:val="002C224B"/>
    <w:rsid w:val="002C2364"/>
    <w:rsid w:val="002D5FE0"/>
    <w:rsid w:val="002D767C"/>
    <w:rsid w:val="002E564D"/>
    <w:rsid w:val="002E79E1"/>
    <w:rsid w:val="002F36D2"/>
    <w:rsid w:val="002F6156"/>
    <w:rsid w:val="003012ED"/>
    <w:rsid w:val="00301A21"/>
    <w:rsid w:val="00305627"/>
    <w:rsid w:val="00316269"/>
    <w:rsid w:val="00324E83"/>
    <w:rsid w:val="003277F9"/>
    <w:rsid w:val="00327E04"/>
    <w:rsid w:val="00327EE2"/>
    <w:rsid w:val="00330F61"/>
    <w:rsid w:val="00347A24"/>
    <w:rsid w:val="003541A6"/>
    <w:rsid w:val="003645D2"/>
    <w:rsid w:val="0037559C"/>
    <w:rsid w:val="003844AB"/>
    <w:rsid w:val="003874E5"/>
    <w:rsid w:val="00391B8E"/>
    <w:rsid w:val="003A013C"/>
    <w:rsid w:val="003A0690"/>
    <w:rsid w:val="003A2E37"/>
    <w:rsid w:val="003A3360"/>
    <w:rsid w:val="003A5D0F"/>
    <w:rsid w:val="003A7A26"/>
    <w:rsid w:val="003B3AD9"/>
    <w:rsid w:val="003C0FE3"/>
    <w:rsid w:val="003C71BE"/>
    <w:rsid w:val="003D48FC"/>
    <w:rsid w:val="003D6A5D"/>
    <w:rsid w:val="003E3A56"/>
    <w:rsid w:val="003E6272"/>
    <w:rsid w:val="003F0EFD"/>
    <w:rsid w:val="003F33E6"/>
    <w:rsid w:val="003F4C47"/>
    <w:rsid w:val="003F7EFC"/>
    <w:rsid w:val="0040188E"/>
    <w:rsid w:val="00411C99"/>
    <w:rsid w:val="00412FA5"/>
    <w:rsid w:val="00414840"/>
    <w:rsid w:val="00416E55"/>
    <w:rsid w:val="00427ED2"/>
    <w:rsid w:val="004347CA"/>
    <w:rsid w:val="004431EA"/>
    <w:rsid w:val="004435DA"/>
    <w:rsid w:val="004479E3"/>
    <w:rsid w:val="0046082C"/>
    <w:rsid w:val="0046133B"/>
    <w:rsid w:val="004622D4"/>
    <w:rsid w:val="004802F1"/>
    <w:rsid w:val="00495747"/>
    <w:rsid w:val="00496B8F"/>
    <w:rsid w:val="004970B8"/>
    <w:rsid w:val="00497133"/>
    <w:rsid w:val="004A1FE2"/>
    <w:rsid w:val="004B1A37"/>
    <w:rsid w:val="004B5201"/>
    <w:rsid w:val="004B53A9"/>
    <w:rsid w:val="004C04B2"/>
    <w:rsid w:val="004C6FA3"/>
    <w:rsid w:val="004D046B"/>
    <w:rsid w:val="004D3364"/>
    <w:rsid w:val="004D4E49"/>
    <w:rsid w:val="004F0574"/>
    <w:rsid w:val="004F40DB"/>
    <w:rsid w:val="004F42B8"/>
    <w:rsid w:val="004F59BD"/>
    <w:rsid w:val="004F6291"/>
    <w:rsid w:val="004F6CF5"/>
    <w:rsid w:val="004F7ED7"/>
    <w:rsid w:val="00504AF4"/>
    <w:rsid w:val="00506322"/>
    <w:rsid w:val="005104C4"/>
    <w:rsid w:val="00510DB2"/>
    <w:rsid w:val="005141E8"/>
    <w:rsid w:val="0051713E"/>
    <w:rsid w:val="00523F8F"/>
    <w:rsid w:val="00541C6C"/>
    <w:rsid w:val="0054797A"/>
    <w:rsid w:val="00553A37"/>
    <w:rsid w:val="00555E8F"/>
    <w:rsid w:val="00557001"/>
    <w:rsid w:val="00565E95"/>
    <w:rsid w:val="00567D80"/>
    <w:rsid w:val="005705C5"/>
    <w:rsid w:val="00574F92"/>
    <w:rsid w:val="005902AF"/>
    <w:rsid w:val="005910F4"/>
    <w:rsid w:val="0059169F"/>
    <w:rsid w:val="00597AA7"/>
    <w:rsid w:val="005A05EB"/>
    <w:rsid w:val="005A1D5B"/>
    <w:rsid w:val="005A2929"/>
    <w:rsid w:val="005A6FBD"/>
    <w:rsid w:val="005A7E2E"/>
    <w:rsid w:val="005B4382"/>
    <w:rsid w:val="005B6DE7"/>
    <w:rsid w:val="005D2D32"/>
    <w:rsid w:val="005E3B40"/>
    <w:rsid w:val="005F0429"/>
    <w:rsid w:val="005F27F7"/>
    <w:rsid w:val="005F4C84"/>
    <w:rsid w:val="005F73E0"/>
    <w:rsid w:val="006058C0"/>
    <w:rsid w:val="006060B5"/>
    <w:rsid w:val="006135F3"/>
    <w:rsid w:val="00615AD6"/>
    <w:rsid w:val="00627557"/>
    <w:rsid w:val="00630E6C"/>
    <w:rsid w:val="0063347E"/>
    <w:rsid w:val="00637CE4"/>
    <w:rsid w:val="00644526"/>
    <w:rsid w:val="00647265"/>
    <w:rsid w:val="006478BD"/>
    <w:rsid w:val="00660E5E"/>
    <w:rsid w:val="00661497"/>
    <w:rsid w:val="00670BBC"/>
    <w:rsid w:val="006821D3"/>
    <w:rsid w:val="006953BD"/>
    <w:rsid w:val="006959ED"/>
    <w:rsid w:val="006A4256"/>
    <w:rsid w:val="006A50C7"/>
    <w:rsid w:val="006A6F72"/>
    <w:rsid w:val="006A7F5B"/>
    <w:rsid w:val="006B0D4A"/>
    <w:rsid w:val="006B4410"/>
    <w:rsid w:val="006C10D5"/>
    <w:rsid w:val="006C45AF"/>
    <w:rsid w:val="006C4ED9"/>
    <w:rsid w:val="006C56D2"/>
    <w:rsid w:val="006D76CB"/>
    <w:rsid w:val="006E085C"/>
    <w:rsid w:val="006E3208"/>
    <w:rsid w:val="006E635E"/>
    <w:rsid w:val="006E7D27"/>
    <w:rsid w:val="006F2B83"/>
    <w:rsid w:val="006F523C"/>
    <w:rsid w:val="006F62D9"/>
    <w:rsid w:val="00700735"/>
    <w:rsid w:val="00702EF7"/>
    <w:rsid w:val="0070341B"/>
    <w:rsid w:val="0070584D"/>
    <w:rsid w:val="00710C3F"/>
    <w:rsid w:val="00711F64"/>
    <w:rsid w:val="00712104"/>
    <w:rsid w:val="0071787D"/>
    <w:rsid w:val="00721C5D"/>
    <w:rsid w:val="00725556"/>
    <w:rsid w:val="00725802"/>
    <w:rsid w:val="00732680"/>
    <w:rsid w:val="00733742"/>
    <w:rsid w:val="00737643"/>
    <w:rsid w:val="00756A26"/>
    <w:rsid w:val="00767D87"/>
    <w:rsid w:val="007761AE"/>
    <w:rsid w:val="00793E1F"/>
    <w:rsid w:val="00793FF4"/>
    <w:rsid w:val="0079498B"/>
    <w:rsid w:val="007A5882"/>
    <w:rsid w:val="007A5EFC"/>
    <w:rsid w:val="007A6C00"/>
    <w:rsid w:val="007A7D94"/>
    <w:rsid w:val="007B07D3"/>
    <w:rsid w:val="007B76E4"/>
    <w:rsid w:val="007C0608"/>
    <w:rsid w:val="007C2A5E"/>
    <w:rsid w:val="007C2F9D"/>
    <w:rsid w:val="007D3CCA"/>
    <w:rsid w:val="007D7BDF"/>
    <w:rsid w:val="007D7F67"/>
    <w:rsid w:val="007E5C11"/>
    <w:rsid w:val="007E7178"/>
    <w:rsid w:val="007F0294"/>
    <w:rsid w:val="007F1B83"/>
    <w:rsid w:val="007F1FF7"/>
    <w:rsid w:val="007F3DF9"/>
    <w:rsid w:val="007F6E0D"/>
    <w:rsid w:val="007F76B0"/>
    <w:rsid w:val="00802D07"/>
    <w:rsid w:val="00803715"/>
    <w:rsid w:val="008132A7"/>
    <w:rsid w:val="0082012C"/>
    <w:rsid w:val="00823F42"/>
    <w:rsid w:val="00834FA6"/>
    <w:rsid w:val="00836735"/>
    <w:rsid w:val="008403B3"/>
    <w:rsid w:val="008420F0"/>
    <w:rsid w:val="00843AEA"/>
    <w:rsid w:val="008447DC"/>
    <w:rsid w:val="008448C2"/>
    <w:rsid w:val="00855609"/>
    <w:rsid w:val="008566CC"/>
    <w:rsid w:val="00870654"/>
    <w:rsid w:val="0087075D"/>
    <w:rsid w:val="008753B2"/>
    <w:rsid w:val="008775EB"/>
    <w:rsid w:val="00881C2D"/>
    <w:rsid w:val="00887193"/>
    <w:rsid w:val="00890BC8"/>
    <w:rsid w:val="008931C5"/>
    <w:rsid w:val="00893D6A"/>
    <w:rsid w:val="00894A92"/>
    <w:rsid w:val="00895907"/>
    <w:rsid w:val="008A37EB"/>
    <w:rsid w:val="008B3C30"/>
    <w:rsid w:val="008C1821"/>
    <w:rsid w:val="008C6F9D"/>
    <w:rsid w:val="008D1A53"/>
    <w:rsid w:val="008E2599"/>
    <w:rsid w:val="008E5406"/>
    <w:rsid w:val="008E7006"/>
    <w:rsid w:val="008F10AA"/>
    <w:rsid w:val="008F1198"/>
    <w:rsid w:val="008F1EFA"/>
    <w:rsid w:val="008F29C8"/>
    <w:rsid w:val="008F43A0"/>
    <w:rsid w:val="009016E2"/>
    <w:rsid w:val="009122DD"/>
    <w:rsid w:val="00921D57"/>
    <w:rsid w:val="0092722F"/>
    <w:rsid w:val="00931044"/>
    <w:rsid w:val="009329F0"/>
    <w:rsid w:val="009340C7"/>
    <w:rsid w:val="009407D9"/>
    <w:rsid w:val="00943399"/>
    <w:rsid w:val="00943DC3"/>
    <w:rsid w:val="009506FB"/>
    <w:rsid w:val="00952AC1"/>
    <w:rsid w:val="0096081A"/>
    <w:rsid w:val="00962C09"/>
    <w:rsid w:val="009676D9"/>
    <w:rsid w:val="00970B9F"/>
    <w:rsid w:val="009742DD"/>
    <w:rsid w:val="00976571"/>
    <w:rsid w:val="00982B43"/>
    <w:rsid w:val="009844FE"/>
    <w:rsid w:val="00993FF5"/>
    <w:rsid w:val="00995958"/>
    <w:rsid w:val="009A04CB"/>
    <w:rsid w:val="009A1F1B"/>
    <w:rsid w:val="009C48F3"/>
    <w:rsid w:val="009C79D5"/>
    <w:rsid w:val="009D46F9"/>
    <w:rsid w:val="009E0B96"/>
    <w:rsid w:val="009E2519"/>
    <w:rsid w:val="009E2587"/>
    <w:rsid w:val="009F1DB4"/>
    <w:rsid w:val="009F6815"/>
    <w:rsid w:val="00A02644"/>
    <w:rsid w:val="00A06FCF"/>
    <w:rsid w:val="00A12B63"/>
    <w:rsid w:val="00A2453D"/>
    <w:rsid w:val="00A409CD"/>
    <w:rsid w:val="00A413DE"/>
    <w:rsid w:val="00A41CC6"/>
    <w:rsid w:val="00A45B68"/>
    <w:rsid w:val="00A51D7E"/>
    <w:rsid w:val="00A52D1E"/>
    <w:rsid w:val="00A63CFA"/>
    <w:rsid w:val="00A671DE"/>
    <w:rsid w:val="00A7519D"/>
    <w:rsid w:val="00A7600F"/>
    <w:rsid w:val="00A86F90"/>
    <w:rsid w:val="00A92950"/>
    <w:rsid w:val="00A93620"/>
    <w:rsid w:val="00A97AB8"/>
    <w:rsid w:val="00AA04B5"/>
    <w:rsid w:val="00AA4506"/>
    <w:rsid w:val="00AA5670"/>
    <w:rsid w:val="00AB72AD"/>
    <w:rsid w:val="00AB7E1A"/>
    <w:rsid w:val="00AC72CC"/>
    <w:rsid w:val="00AD7A03"/>
    <w:rsid w:val="00AE0FC3"/>
    <w:rsid w:val="00AE1787"/>
    <w:rsid w:val="00B0226F"/>
    <w:rsid w:val="00B03A07"/>
    <w:rsid w:val="00B04F67"/>
    <w:rsid w:val="00B11DD2"/>
    <w:rsid w:val="00B13557"/>
    <w:rsid w:val="00B14F6A"/>
    <w:rsid w:val="00B22FF6"/>
    <w:rsid w:val="00B26E1A"/>
    <w:rsid w:val="00B3086B"/>
    <w:rsid w:val="00B36A8A"/>
    <w:rsid w:val="00B40F74"/>
    <w:rsid w:val="00B465C4"/>
    <w:rsid w:val="00B478C4"/>
    <w:rsid w:val="00B606CC"/>
    <w:rsid w:val="00B63111"/>
    <w:rsid w:val="00B63385"/>
    <w:rsid w:val="00B63805"/>
    <w:rsid w:val="00B64727"/>
    <w:rsid w:val="00B670DC"/>
    <w:rsid w:val="00B763B5"/>
    <w:rsid w:val="00B77F63"/>
    <w:rsid w:val="00B84A5F"/>
    <w:rsid w:val="00B85383"/>
    <w:rsid w:val="00B90FB0"/>
    <w:rsid w:val="00B95B93"/>
    <w:rsid w:val="00B95EF6"/>
    <w:rsid w:val="00BA01E9"/>
    <w:rsid w:val="00BA33DA"/>
    <w:rsid w:val="00BA5461"/>
    <w:rsid w:val="00BC4170"/>
    <w:rsid w:val="00BC7CDE"/>
    <w:rsid w:val="00BD526B"/>
    <w:rsid w:val="00BE3B40"/>
    <w:rsid w:val="00BE5CF6"/>
    <w:rsid w:val="00BF6BD4"/>
    <w:rsid w:val="00C049EA"/>
    <w:rsid w:val="00C053E3"/>
    <w:rsid w:val="00C13540"/>
    <w:rsid w:val="00C1703B"/>
    <w:rsid w:val="00C214BF"/>
    <w:rsid w:val="00C2389E"/>
    <w:rsid w:val="00C25B55"/>
    <w:rsid w:val="00C333C7"/>
    <w:rsid w:val="00C366E6"/>
    <w:rsid w:val="00C46733"/>
    <w:rsid w:val="00C47E59"/>
    <w:rsid w:val="00C52344"/>
    <w:rsid w:val="00C54B51"/>
    <w:rsid w:val="00C578FC"/>
    <w:rsid w:val="00C6034C"/>
    <w:rsid w:val="00C61FD3"/>
    <w:rsid w:val="00C62A0C"/>
    <w:rsid w:val="00C77428"/>
    <w:rsid w:val="00C774A7"/>
    <w:rsid w:val="00C824F4"/>
    <w:rsid w:val="00C83BDA"/>
    <w:rsid w:val="00C90670"/>
    <w:rsid w:val="00C9067F"/>
    <w:rsid w:val="00C95858"/>
    <w:rsid w:val="00C972E5"/>
    <w:rsid w:val="00CA4698"/>
    <w:rsid w:val="00CA66C4"/>
    <w:rsid w:val="00CB3072"/>
    <w:rsid w:val="00CB776B"/>
    <w:rsid w:val="00CB78F6"/>
    <w:rsid w:val="00CB7D2B"/>
    <w:rsid w:val="00CC0D86"/>
    <w:rsid w:val="00CC522B"/>
    <w:rsid w:val="00CC5256"/>
    <w:rsid w:val="00CC73FB"/>
    <w:rsid w:val="00CC76FE"/>
    <w:rsid w:val="00CD0653"/>
    <w:rsid w:val="00CD081D"/>
    <w:rsid w:val="00CD2EFD"/>
    <w:rsid w:val="00CD5764"/>
    <w:rsid w:val="00CE0AC8"/>
    <w:rsid w:val="00CE0FE3"/>
    <w:rsid w:val="00CE3276"/>
    <w:rsid w:val="00CE5CE7"/>
    <w:rsid w:val="00CF0A70"/>
    <w:rsid w:val="00CF3921"/>
    <w:rsid w:val="00CF62D2"/>
    <w:rsid w:val="00D00319"/>
    <w:rsid w:val="00D00450"/>
    <w:rsid w:val="00D02A08"/>
    <w:rsid w:val="00D158CF"/>
    <w:rsid w:val="00D15CB6"/>
    <w:rsid w:val="00D170A1"/>
    <w:rsid w:val="00D2107B"/>
    <w:rsid w:val="00D2490B"/>
    <w:rsid w:val="00D258E5"/>
    <w:rsid w:val="00D313FB"/>
    <w:rsid w:val="00D3232D"/>
    <w:rsid w:val="00D32F9E"/>
    <w:rsid w:val="00D34CCB"/>
    <w:rsid w:val="00D400A4"/>
    <w:rsid w:val="00D424CA"/>
    <w:rsid w:val="00D453F1"/>
    <w:rsid w:val="00D45A3E"/>
    <w:rsid w:val="00D53227"/>
    <w:rsid w:val="00D5411B"/>
    <w:rsid w:val="00D56DD7"/>
    <w:rsid w:val="00D6088B"/>
    <w:rsid w:val="00D60A4B"/>
    <w:rsid w:val="00D60A6A"/>
    <w:rsid w:val="00D619CF"/>
    <w:rsid w:val="00D6282B"/>
    <w:rsid w:val="00D721C5"/>
    <w:rsid w:val="00D72E15"/>
    <w:rsid w:val="00D803E5"/>
    <w:rsid w:val="00D85FEB"/>
    <w:rsid w:val="00D86A1B"/>
    <w:rsid w:val="00D90774"/>
    <w:rsid w:val="00D95425"/>
    <w:rsid w:val="00DA1784"/>
    <w:rsid w:val="00DA3CD1"/>
    <w:rsid w:val="00DB3DA9"/>
    <w:rsid w:val="00DC2A4A"/>
    <w:rsid w:val="00DC4A2B"/>
    <w:rsid w:val="00DD0755"/>
    <w:rsid w:val="00DD59D7"/>
    <w:rsid w:val="00DD6000"/>
    <w:rsid w:val="00DD7960"/>
    <w:rsid w:val="00DE06D3"/>
    <w:rsid w:val="00DE103C"/>
    <w:rsid w:val="00DE2426"/>
    <w:rsid w:val="00DE4690"/>
    <w:rsid w:val="00DE5FA9"/>
    <w:rsid w:val="00DF4B37"/>
    <w:rsid w:val="00DF62C2"/>
    <w:rsid w:val="00DF6634"/>
    <w:rsid w:val="00E03D59"/>
    <w:rsid w:val="00E0590B"/>
    <w:rsid w:val="00E14583"/>
    <w:rsid w:val="00E168FA"/>
    <w:rsid w:val="00E420CA"/>
    <w:rsid w:val="00E46E84"/>
    <w:rsid w:val="00E502D6"/>
    <w:rsid w:val="00E50A8C"/>
    <w:rsid w:val="00E53973"/>
    <w:rsid w:val="00E6309B"/>
    <w:rsid w:val="00E724E0"/>
    <w:rsid w:val="00E74247"/>
    <w:rsid w:val="00E80B91"/>
    <w:rsid w:val="00E80CCD"/>
    <w:rsid w:val="00E82F72"/>
    <w:rsid w:val="00E841B3"/>
    <w:rsid w:val="00E87E13"/>
    <w:rsid w:val="00E906C9"/>
    <w:rsid w:val="00E94729"/>
    <w:rsid w:val="00EA53A5"/>
    <w:rsid w:val="00EB01C4"/>
    <w:rsid w:val="00EB2ACC"/>
    <w:rsid w:val="00EB6318"/>
    <w:rsid w:val="00EB70D1"/>
    <w:rsid w:val="00EB71D5"/>
    <w:rsid w:val="00EB77CE"/>
    <w:rsid w:val="00ED13CE"/>
    <w:rsid w:val="00ED7658"/>
    <w:rsid w:val="00EE0798"/>
    <w:rsid w:val="00EE2E30"/>
    <w:rsid w:val="00EF0701"/>
    <w:rsid w:val="00EF077C"/>
    <w:rsid w:val="00EF29EC"/>
    <w:rsid w:val="00EF35DE"/>
    <w:rsid w:val="00EF56A4"/>
    <w:rsid w:val="00EF7DA9"/>
    <w:rsid w:val="00F03771"/>
    <w:rsid w:val="00F1233B"/>
    <w:rsid w:val="00F24B4D"/>
    <w:rsid w:val="00F27C2E"/>
    <w:rsid w:val="00F30176"/>
    <w:rsid w:val="00F32F21"/>
    <w:rsid w:val="00F37017"/>
    <w:rsid w:val="00F41E79"/>
    <w:rsid w:val="00F437EF"/>
    <w:rsid w:val="00F4522A"/>
    <w:rsid w:val="00F46693"/>
    <w:rsid w:val="00F471A7"/>
    <w:rsid w:val="00F55F0B"/>
    <w:rsid w:val="00F56CE3"/>
    <w:rsid w:val="00F56FE0"/>
    <w:rsid w:val="00F613C6"/>
    <w:rsid w:val="00F62FC5"/>
    <w:rsid w:val="00F91D69"/>
    <w:rsid w:val="00F92C62"/>
    <w:rsid w:val="00FA1BFB"/>
    <w:rsid w:val="00FA3822"/>
    <w:rsid w:val="00FA3E26"/>
    <w:rsid w:val="00FA4FE6"/>
    <w:rsid w:val="00FB2C29"/>
    <w:rsid w:val="00FC1B4F"/>
    <w:rsid w:val="00FC7C88"/>
    <w:rsid w:val="00FD531A"/>
    <w:rsid w:val="00FD6C7D"/>
    <w:rsid w:val="00FD79DC"/>
    <w:rsid w:val="00FE051A"/>
    <w:rsid w:val="00FE102E"/>
    <w:rsid w:val="00FE2E7A"/>
    <w:rsid w:val="00FE3A55"/>
    <w:rsid w:val="00FF0C5A"/>
    <w:rsid w:val="00FF29CD"/>
    <w:rsid w:val="00FF71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qFormat/>
    <w:rsid w:val="00D32F9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D52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basedOn w:val="a0"/>
    <w:unhideWhenUsed/>
    <w:rsid w:val="00700735"/>
    <w:rPr>
      <w:rFonts w:ascii="Times New Roman" w:hAnsi="Times New Roman" w:cs="Times New Roman" w:hint="default"/>
      <w:color w:val="0000FF"/>
      <w:u w:val="single"/>
    </w:rPr>
  </w:style>
  <w:style w:type="paragraph" w:customStyle="1" w:styleId="ConsPlusCell">
    <w:name w:val="ConsPlusCell"/>
    <w:uiPriority w:val="99"/>
    <w:rsid w:val="006C10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F02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e">
    <w:name w:val="Нормальный (таблица)"/>
    <w:basedOn w:val="a"/>
    <w:next w:val="a"/>
    <w:rsid w:val="006E085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character" w:customStyle="1" w:styleId="ac">
    <w:name w:val="Без интервала Знак"/>
    <w:basedOn w:val="a0"/>
    <w:link w:val="ab"/>
    <w:locked/>
    <w:rsid w:val="0000570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01F69-1A50-4ACB-B167-2C4C68FB8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1</Pages>
  <Words>2056</Words>
  <Characters>11724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13753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76</cp:revision>
  <cp:lastPrinted>2023-08-09T06:22:00Z</cp:lastPrinted>
  <dcterms:created xsi:type="dcterms:W3CDTF">2019-08-13T07:58:00Z</dcterms:created>
  <dcterms:modified xsi:type="dcterms:W3CDTF">2023-09-26T12:07:00Z</dcterms:modified>
</cp:coreProperties>
</file>